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28.png" ContentType="image/png"/>
  <Override PartName="/word/media/image1.jpeg" ContentType="image/jpeg"/>
  <Override PartName="/word/media/image2.jpeg" ContentType="image/jpeg"/>
  <Override PartName="/word/media/image3.jpeg" ContentType="image/jpeg"/>
  <Override PartName="/word/media/image4.jpeg" ContentType="image/jpeg"/>
  <Override PartName="/word/media/image5.jpeg" ContentType="image/jpeg"/>
  <Override PartName="/word/media/image21.png" ContentType="image/png"/>
  <Override PartName="/word/media/image6.jpeg" ContentType="image/jpeg"/>
  <Override PartName="/word/media/image7.jpeg" ContentType="image/jpeg"/>
  <Override PartName="/word/media/image31.png" ContentType="image/png"/>
  <Override PartName="/word/media/image8.jpeg" ContentType="image/jpeg"/>
  <Override PartName="/word/media/image9.jpeg" ContentType="image/jpeg"/>
  <Override PartName="/word/media/image10.jpeg" ContentType="image/jpeg"/>
  <Override PartName="/word/media/image11.jpeg" ContentType="image/jpeg"/>
  <Override PartName="/word/media/image12.jpeg" ContentType="image/jpeg"/>
  <Override PartName="/word/media/image13.jpeg" ContentType="image/jpeg"/>
  <Override PartName="/word/media/image19.png" ContentType="image/png"/>
  <Override PartName="/word/media/image14.png" ContentType="image/png"/>
  <Override PartName="/word/media/image15.png" ContentType="image/png"/>
  <Override PartName="/word/media/image16.png" ContentType="image/png"/>
  <Override PartName="/word/media/image17.png" ContentType="image/png"/>
  <Override PartName="/word/media/image18.png" ContentType="image/png"/>
  <Override PartName="/word/media/image20.png" ContentType="image/png"/>
  <Override PartName="/word/media/image22.png" ContentType="image/png"/>
  <Override PartName="/word/media/image23.png" ContentType="image/png"/>
  <Override PartName="/word/media/image24.png" ContentType="image/png"/>
  <Override PartName="/word/media/image25.png" ContentType="image/png"/>
  <Override PartName="/word/media/image26.png" ContentType="image/png"/>
  <Override PartName="/word/media/image27.png" ContentType="image/png"/>
  <Override PartName="/word/media/image29.png" ContentType="image/png"/>
  <Override PartName="/word/media/image30.png" ContentType="image/png"/>
  <Override PartName="/word/media/image32.png" ContentType="image/png"/>
  <Override PartName="/word/media/image33.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libri" w:hAnsi="Calibri" w:eastAsia="Times New Roman" w:cs="Calibri" w:asciiTheme="minorHAnsi" w:cstheme="minorHAnsi" w:hAnsiTheme="minorHAnsi"/>
          <w:b/>
          <w:b/>
          <w:bCs/>
          <w:sz w:val="96"/>
          <w:szCs w:val="96"/>
        </w:rPr>
      </w:pPr>
      <w:r>
        <w:rPr>
          <w:rFonts w:eastAsia="Times New Roman" w:cs="Calibri" w:cstheme="minorHAnsi"/>
          <w:b/>
          <w:bCs/>
          <w:sz w:val="96"/>
          <w:szCs w:val="96"/>
        </w:rPr>
      </w:r>
      <w:bookmarkStart w:id="0" w:name="_GoBack"/>
      <w:bookmarkStart w:id="1" w:name="_GoBack"/>
      <w:bookmarkEnd w:id="1"/>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t>INFORME FINAL</w:t>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t xml:space="preserve"> </w:t>
      </w:r>
      <w:r>
        <w:rPr>
          <w:rFonts w:eastAsia="Times New Roman" w:cs="Calibri" w:cstheme="minorHAnsi"/>
          <w:b/>
          <w:bCs/>
          <w:color w:val="0070C0"/>
          <w:sz w:val="40"/>
          <w:szCs w:val="40"/>
        </w:rPr>
        <w:t>LEO PIÑEIRO FERREIRO</w:t>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t>CURSO 2024/2025</w:t>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jc w:val="center"/>
        <w:rPr>
          <w:rFonts w:ascii="Times New Roman" w:hAnsi="Times New Roman" w:eastAsia="Times New Roman" w:cs="Times New Roman"/>
          <w:b/>
          <w:b/>
          <w:bCs/>
          <w:color w:val="0070C0"/>
          <w:sz w:val="56"/>
          <w:szCs w:val="56"/>
        </w:rPr>
      </w:pPr>
      <w:r>
        <w:rPr/>
        <w:drawing>
          <wp:inline distT="0" distB="0" distL="0" distR="0">
            <wp:extent cx="2857500" cy="3810000"/>
            <wp:effectExtent l="0" t="0" r="0" b="0"/>
            <wp:docPr id="1" name="0 Imagen"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
                    <pic:cNvPicPr>
                      <a:picLocks noChangeAspect="1" noChangeArrowheads="1"/>
                    </pic:cNvPicPr>
                  </pic:nvPicPr>
                  <pic:blipFill>
                    <a:blip r:embed="rId2"/>
                    <a:stretch>
                      <a:fillRect/>
                    </a:stretch>
                  </pic:blipFill>
                  <pic:spPr bwMode="auto">
                    <a:xfrm>
                      <a:off x="0" y="0"/>
                      <a:ext cx="2857500" cy="3810000"/>
                    </a:xfrm>
                    <a:prstGeom prst="rect">
                      <a:avLst/>
                    </a:prstGeom>
                  </pic:spPr>
                </pic:pic>
              </a:graphicData>
            </a:graphic>
          </wp:inline>
        </w:drawing>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rPr>
          <w:rFonts w:ascii="Times New Roman" w:hAnsi="Times New Roman" w:eastAsia="Times New Roman" w:cs="Times New Roman"/>
          <w:b/>
          <w:b/>
          <w:bCs/>
          <w:sz w:val="56"/>
          <w:szCs w:val="56"/>
        </w:rPr>
      </w:pPr>
      <w:r>
        <w:rPr>
          <w:rFonts w:eastAsia="Times New Roman" w:cs="Times New Roman" w:ascii="Times New Roman" w:hAnsi="Times New Roman"/>
          <w:b/>
          <w:bCs/>
          <w:sz w:val="56"/>
          <w:szCs w:val="56"/>
        </w:rPr>
      </w:r>
    </w:p>
    <w:p>
      <w:pPr>
        <w:pStyle w:val="Normal"/>
        <w:jc w:val="right"/>
        <w:rPr>
          <w:rFonts w:ascii="Calibri" w:hAnsi="Calibri" w:eastAsia="Times New Roman" w:cs="Calibri" w:asciiTheme="minorHAnsi" w:cstheme="minorHAnsi" w:hAnsiTheme="minorHAnsi"/>
          <w:b/>
          <w:b/>
          <w:bCs/>
          <w:sz w:val="28"/>
          <w:szCs w:val="28"/>
        </w:rPr>
      </w:pPr>
      <w:r>
        <w:rPr>
          <w:rFonts w:eastAsia="Times New Roman" w:cs="Calibri" w:cstheme="minorHAnsi"/>
          <w:b/>
          <w:bCs/>
          <w:color w:val="0070C0"/>
          <w:sz w:val="28"/>
          <w:szCs w:val="28"/>
        </w:rPr>
        <w:t>TITORA: Olalla García Fuentes</w:t>
      </w:r>
      <w:r>
        <w:br w:type="page"/>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t>INFORME FINAL</w:t>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t>CURSO 2024/2025</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ListParagraph"/>
        <w:spacing w:lineRule="auto" w:line="480"/>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t>DATOS DE IDENTIFICACIÓN DO ALUMNO/A</w:t>
      </w:r>
    </w:p>
    <w:tbl>
      <w:tblPr>
        <w:tblStyle w:val="Sombreadoclaro-nfasis1"/>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2264"/>
        <w:gridCol w:w="3020"/>
        <w:gridCol w:w="3220"/>
      </w:tblGrid>
      <w:tr>
        <w:trPr>
          <w:cnfStyle w:val="100000000000" w:firstRow="1" w:lastRow="0" w:firstColumn="0" w:lastColumn="0" w:oddVBand="0" w:evenVBand="0" w:oddHBand="0" w:evenHBand="0" w:firstRowFirstColumn="0" w:firstRowLastColumn="0" w:lastRowFirstColumn="0" w:lastRowLastColumn="0"/>
        </w:trPr>
        <w:tc>
          <w:tcPr>
            <w:tcW w:w="8504" w:type="dxa"/>
            <w:gridSpan w:val="3"/>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true"/>
              <w:spacing w:lineRule="auto" w:line="240" w:before="0" w:after="0"/>
              <w:jc w:val="left"/>
              <w:rPr>
                <w:rFonts w:ascii="Calibri" w:hAnsi="Calibri" w:cs="Calibri" w:asciiTheme="minorHAnsi" w:cstheme="minorHAnsi" w:hAnsiTheme="minorHAnsi"/>
                <w:color w:val="auto"/>
                <w:sz w:val="24"/>
                <w:szCs w:val="24"/>
                <w:lang w:eastAsia="en-US"/>
              </w:rPr>
            </w:pPr>
            <w:r>
              <w:rPr>
                <w:rFonts w:cs="Calibri" w:cstheme="minorHAnsi"/>
                <w:b/>
                <w:bCs/>
                <w:color w:val="auto"/>
                <w:kern w:val="0"/>
                <w:sz w:val="24"/>
                <w:szCs w:val="24"/>
                <w:lang w:val="es-ES" w:eastAsia="en-US" w:bidi="ar-SA"/>
              </w:rPr>
              <w:t>NOME E APELIDOS: Leo Piñeiro Ferreiro</w:t>
            </w:r>
          </w:p>
          <w:p>
            <w:pPr>
              <w:pStyle w:val="Normal"/>
              <w:widowControl w:val="false"/>
              <w:suppressAutoHyphens w:val="true"/>
              <w:spacing w:lineRule="auto" w:line="240"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r>
      <w:tr>
        <w:trPr>
          <w:cnfStyle w:val="000000100000" w:firstRow="0" w:lastRow="0" w:firstColumn="0" w:lastColumn="0" w:oddVBand="0" w:evenVBand="0" w:oddHBand="1" w:evenHBand="0" w:firstRowFirstColumn="0" w:firstRowLastColumn="0" w:lastRowFirstColumn="0" w:lastRowLastColumn="0"/>
        </w:trPr>
        <w:tc>
          <w:tcPr>
            <w:tcW w:w="8504" w:type="dxa"/>
            <w:gridSpan w:val="3"/>
            <w:cnfStyle w:val="001000000000" w:firstRow="0" w:lastRow="0" w:firstColumn="1" w:lastColumn="0" w:oddVBand="0" w:evenVBand="0" w:oddHBand="0" w:evenHBand="0" w:firstRowFirstColumn="0" w:firstRowLastColumn="0" w:lastRowFirstColumn="0" w:lastRowLastColumn="0"/>
            <w:tcBorders>
              <w:top w:val="nil"/>
              <w:bottom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sz w:val="24"/>
                <w:szCs w:val="24"/>
                <w:lang w:eastAsia="en-US"/>
              </w:rPr>
            </w:pPr>
            <w:r>
              <w:rPr>
                <w:rFonts w:cs="Calibri" w:cstheme="minorHAnsi"/>
                <w:b/>
                <w:bCs/>
                <w:color w:val="2F5496"/>
                <w:kern w:val="0"/>
                <w:sz w:val="24"/>
                <w:szCs w:val="24"/>
                <w:lang w:val="es-ES" w:eastAsia="en-US" w:bidi="ar-SA"/>
              </w:rPr>
              <w:t>DATA DE NACEMENTO:</w:t>
            </w:r>
            <w:r>
              <w:rPr>
                <w:rFonts w:eastAsia="Calibri" w:cs="Arial" w:ascii="Arial" w:hAnsi="Arial"/>
                <w:b/>
                <w:bCs/>
                <w:color w:val="2F5496"/>
                <w:kern w:val="0"/>
                <w:sz w:val="24"/>
                <w:szCs w:val="24"/>
                <w:lang w:val="gl-ES" w:bidi="ar-SA"/>
              </w:rPr>
              <w:t xml:space="preserve"> 13/4/2013</w:t>
            </w:r>
          </w:p>
          <w:p>
            <w:pPr>
              <w:pStyle w:val="Contenidodelatabla"/>
              <w:widowControl w:val="false"/>
              <w:tabs>
                <w:tab w:val="clear" w:pos="708"/>
                <w:tab w:val="left" w:pos="1410" w:leader="none"/>
              </w:tabs>
              <w:suppressAutoHyphens w:val="true"/>
              <w:spacing w:before="0" w:after="0"/>
              <w:jc w:val="left"/>
              <w:rPr>
                <w:rFonts w:ascii="Calibri" w:hAnsi="Calibri" w:cs="Calibri" w:asciiTheme="minorHAnsi" w:cstheme="minorHAnsi" w:hAnsiTheme="minorHAnsi"/>
                <w:color w:val="auto"/>
                <w:sz w:val="24"/>
                <w:szCs w:val="24"/>
              </w:rPr>
            </w:pPr>
            <w:r>
              <w:rPr>
                <w:rFonts w:cs="Calibri"/>
                <w:b/>
                <w:bCs/>
                <w:color w:val="auto"/>
                <w:kern w:val="0"/>
                <w:sz w:val="24"/>
                <w:szCs w:val="24"/>
                <w:lang w:val="es-ES" w:bidi="ar-SA"/>
              </w:rPr>
            </w:r>
          </w:p>
        </w:tc>
      </w:tr>
      <w:tr>
        <w:trPr/>
        <w:tc>
          <w:tcPr>
            <w:tcW w:w="2264"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TableParagraph"/>
              <w:widowControl w:val="false"/>
              <w:spacing w:lineRule="exact" w:line="274" w:before="0" w:after="0"/>
              <w:ind w:left="105" w:hanging="0"/>
              <w:jc w:val="both"/>
              <w:rPr>
                <w:rFonts w:ascii="Calibri" w:hAnsi="Calibri" w:cs="Calibri" w:asciiTheme="minorHAnsi" w:cstheme="minorHAnsi" w:hAnsiTheme="minorHAnsi"/>
                <w:b w:val="false"/>
                <w:b w:val="false"/>
                <w:bCs w:val="false"/>
                <w:color w:val="auto"/>
                <w:sz w:val="24"/>
                <w:szCs w:val="24"/>
              </w:rPr>
            </w:pPr>
            <w:r>
              <w:rPr>
                <w:rFonts w:cs="Calibri" w:ascii="Calibri" w:hAnsi="Calibri" w:asciiTheme="minorHAnsi" w:cstheme="minorHAnsi" w:hAnsiTheme="minorHAnsi"/>
                <w:b/>
                <w:bCs/>
                <w:color w:val="2F5496"/>
                <w:kern w:val="0"/>
                <w:sz w:val="24"/>
                <w:szCs w:val="24"/>
                <w:lang w:val="es-ES" w:bidi="ar-SA"/>
              </w:rPr>
              <w:t>ENDEREZO:</w:t>
            </w:r>
          </w:p>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rPr>
            </w:pPr>
            <w:r>
              <w:rPr>
                <w:rFonts w:cs="Calibri" w:cstheme="minorHAnsi"/>
                <w:b/>
                <w:bCs/>
                <w:color w:val="2F5496"/>
                <w:kern w:val="0"/>
                <w:sz w:val="22"/>
                <w:szCs w:val="22"/>
                <w:lang w:val="es-ES" w:bidi="ar-SA"/>
              </w:rPr>
            </w:r>
          </w:p>
        </w:tc>
        <w:tc>
          <w:tcPr>
            <w:tcW w:w="6240" w:type="dxa"/>
            <w:gridSpan w:val="2"/>
            <w:tcBorders>
              <w:top w:val="nil"/>
              <w:bottom w:val="nil"/>
            </w:tcBorders>
          </w:tcPr>
          <w:p>
            <w:pPr>
              <w:pStyle w:val="Contenidodelatabla"/>
              <w:widowControl w:val="false"/>
              <w:suppressAutoHyphens w:val="true"/>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bidi="ar-SA"/>
              </w:rPr>
              <w:t>Avenida de Cambados, nº41 2º derecha CP:36637 Mosteiro –Meis- Pontevedra</w:t>
            </w:r>
          </w:p>
        </w:tc>
      </w:tr>
      <w:tr>
        <w:trPr>
          <w:cnfStyle w:val="000000100000" w:firstRow="0" w:lastRow="0" w:firstColumn="0" w:lastColumn="0" w:oddVBand="0" w:evenVBand="0" w:oddHBand="1" w:evenHBand="0" w:firstRowFirstColumn="0" w:firstRowLastColumn="0" w:lastRowFirstColumn="0" w:lastRowLastColumn="0"/>
        </w:trPr>
        <w:tc>
          <w:tcPr>
            <w:tcW w:w="2264" w:type="dxa"/>
            <w:cnfStyle w:val="001000000000" w:firstRow="0" w:lastRow="0" w:firstColumn="1" w:lastColumn="0" w:oddVBand="0" w:evenVBand="0" w:oddHBand="0" w:evenHBand="0" w:firstRowFirstColumn="0" w:firstRowLastColumn="0" w:lastRowFirstColumn="0" w:lastRowLastColumn="0"/>
            <w:tcBorders>
              <w:top w:val="nil"/>
              <w:bottom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lang w:eastAsia="en-US"/>
              </w:rPr>
            </w:pPr>
            <w:r>
              <w:rPr>
                <w:rFonts w:cs="Calibri" w:cstheme="minorHAnsi"/>
                <w:b/>
                <w:bCs/>
                <w:color w:val="2F5496"/>
                <w:kern w:val="0"/>
                <w:sz w:val="24"/>
                <w:szCs w:val="24"/>
                <w:lang w:val="es-ES" w:eastAsia="en-US" w:bidi="ar-SA"/>
              </w:rPr>
              <w:t>TELÉFONO:</w:t>
            </w:r>
          </w:p>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rPr>
            </w:pPr>
            <w:r>
              <w:rPr>
                <w:rFonts w:cs="Calibri" w:cstheme="minorHAnsi"/>
                <w:b/>
                <w:bCs/>
                <w:color w:val="2F5496"/>
                <w:kern w:val="0"/>
                <w:sz w:val="22"/>
                <w:szCs w:val="22"/>
                <w:lang w:val="es-ES" w:bidi="ar-SA"/>
              </w:rPr>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c>
          <w:tcPr>
            <w:tcW w:w="6240" w:type="dxa"/>
            <w:gridSpan w:val="2"/>
            <w:tcBorders>
              <w:top w:val="nil"/>
              <w:bottom w:val="nil"/>
            </w:tcBorders>
            <w:shd w:color="auto" w:fill="D0DBF0" w:themeFill="accent1" w:themeFillTint="3f" w:val="clear"/>
          </w:tcPr>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bidi="ar-SA"/>
              </w:rPr>
              <w:t xml:space="preserve"> </w:t>
            </w:r>
            <w:r>
              <w:rPr>
                <w:rFonts w:cs="Arial" w:ascii="Arial" w:hAnsi="Arial"/>
                <w:color w:val="2F5496"/>
                <w:spacing w:val="-2"/>
                <w:kern w:val="0"/>
                <w:sz w:val="24"/>
                <w:szCs w:val="24"/>
                <w:lang w:val="es-ES" w:bidi="ar-SA"/>
              </w:rPr>
              <w:t>(</w:t>
            </w:r>
            <w:r>
              <w:rPr>
                <w:rFonts w:cs="Arial" w:ascii="Arial" w:hAnsi="Arial"/>
                <w:color w:val="2F5496"/>
                <w:spacing w:val="-4"/>
                <w:kern w:val="0"/>
                <w:sz w:val="24"/>
                <w:szCs w:val="24"/>
                <w:lang w:val="es-ES" w:bidi="ar-SA"/>
              </w:rPr>
              <w:t>nai) 608475621</w:t>
            </w:r>
          </w:p>
        </w:tc>
      </w:tr>
      <w:tr>
        <w:trPr/>
        <w:tc>
          <w:tcPr>
            <w:tcW w:w="8504" w:type="dxa"/>
            <w:gridSpan w:val="3"/>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Contenidodelatabla"/>
              <w:widowControl w:val="false"/>
              <w:suppressAutoHyphens w:val="true"/>
              <w:spacing w:before="0" w:after="0"/>
              <w:jc w:val="left"/>
              <w:rPr>
                <w:rFonts w:ascii="Calibri" w:hAnsi="Calibri" w:cs="Calibri" w:asciiTheme="minorHAnsi" w:cstheme="minorHAnsi" w:hAnsiTheme="minorHAnsi"/>
                <w:sz w:val="24"/>
                <w:szCs w:val="24"/>
                <w:lang w:val="en-US" w:eastAsia="en-US"/>
              </w:rPr>
            </w:pPr>
            <w:r>
              <w:rPr>
                <w:rFonts w:cs="Calibri" w:cstheme="minorHAnsi"/>
                <w:b/>
                <w:bCs/>
                <w:color w:val="2F5496"/>
                <w:kern w:val="0"/>
                <w:sz w:val="24"/>
                <w:szCs w:val="24"/>
                <w:lang w:val="en-US" w:eastAsia="en-US" w:bidi="ar-SA"/>
              </w:rPr>
              <w:t xml:space="preserve">NOME DO PAI/NAI/TITOR LEGAL:   </w:t>
            </w:r>
            <w:r>
              <w:rPr>
                <w:rFonts w:eastAsia="Calibri" w:cs="Arial" w:ascii="Arial" w:hAnsi="Arial"/>
                <w:b/>
                <w:bCs/>
                <w:color w:val="2F5496"/>
                <w:kern w:val="0"/>
                <w:sz w:val="24"/>
                <w:szCs w:val="24"/>
                <w:lang w:val="gl-ES" w:bidi="ar-SA"/>
              </w:rPr>
              <w:t>Sara</w:t>
            </w:r>
          </w:p>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lang w:val="en-US" w:eastAsia="en-US"/>
              </w:rPr>
            </w:pPr>
            <w:r>
              <w:rPr>
                <w:rFonts w:cs="Calibri" w:cstheme="minorHAnsi"/>
                <w:b/>
                <w:bCs/>
                <w:color w:val="2F5496"/>
                <w:kern w:val="0"/>
                <w:sz w:val="22"/>
                <w:szCs w:val="22"/>
                <w:lang w:val="es-ES" w:eastAsia="en-US" w:bidi="ar-SA"/>
              </w:rPr>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r>
      <w:tr>
        <w:trPr>
          <w:cnfStyle w:val="000000100000" w:firstRow="0" w:lastRow="0" w:firstColumn="0" w:lastColumn="0" w:oddVBand="0" w:evenVBand="0" w:oddHBand="1" w:evenHBand="0" w:firstRowFirstColumn="0" w:firstRowLastColumn="0" w:lastRowFirstColumn="0" w:lastRowLastColumn="0"/>
        </w:trPr>
        <w:tc>
          <w:tcPr>
            <w:tcW w:w="2264" w:type="dxa"/>
            <w:cnfStyle w:val="001000000000" w:firstRow="0" w:lastRow="0" w:firstColumn="1" w:lastColumn="0" w:oddVBand="0" w:evenVBand="0" w:oddHBand="0" w:evenHBand="0" w:firstRowFirstColumn="0" w:firstRowLastColumn="0" w:lastRowFirstColumn="0" w:lastRowLastColumn="0"/>
            <w:tcBorders>
              <w:top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4"/>
                <w:szCs w:val="24"/>
                <w:lang w:val="es-ES" w:eastAsia="en-US" w:bidi="ar-SA"/>
              </w:rPr>
              <w:t>MODALIDADE DE ESCOLARIZACIÓN:</w:t>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c>
          <w:tcPr>
            <w:tcW w:w="3020" w:type="dxa"/>
            <w:tcBorders>
              <w:top w:val="nil"/>
            </w:tcBorders>
            <w:shd w:color="auto" w:fill="D0DBF0" w:themeFill="accent1" w:themeFillTint="3f" w:val="clear"/>
          </w:tcPr>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lang w:eastAsia="en-US"/>
              </w:rPr>
            </w:pPr>
            <w:r>
              <mc:AlternateContent>
                <mc:Choice Requires="wps">
                  <w:drawing>
                    <wp:anchor behindDoc="1" distT="6350" distB="0" distL="6350" distR="0" simplePos="0" locked="0" layoutInCell="1" allowOverlap="1" relativeHeight="35" wp14:anchorId="1108F7A2">
                      <wp:simplePos x="0" y="0"/>
                      <wp:positionH relativeFrom="column">
                        <wp:posOffset>802005</wp:posOffset>
                      </wp:positionH>
                      <wp:positionV relativeFrom="paragraph">
                        <wp:posOffset>78105</wp:posOffset>
                      </wp:positionV>
                      <wp:extent cx="412750" cy="307975"/>
                      <wp:effectExtent l="0" t="0" r="28575" b="19050"/>
                      <wp:wrapNone/>
                      <wp:docPr id="2" name="Rectángulo 27"/>
                      <a:graphic xmlns:a="http://schemas.openxmlformats.org/drawingml/2006/main">
                        <a:graphicData uri="http://schemas.microsoft.com/office/word/2010/wordprocessingShape">
                          <wps:wsp>
                            <wps:cNvSpPr/>
                            <wps:spPr>
                              <a:xfrm>
                                <a:off x="0" y="0"/>
                                <a:ext cx="412200" cy="30744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ctángulo 27" path="m0,0l-2147483645,0l-2147483645,-2147483646l0,-2147483646xe" stroked="t" style="position:absolute;margin-left:63.15pt;margin-top:6.15pt;width:32.4pt;height:24.15pt;mso-wrap-style:none;v-text-anchor:middle" wp14:anchorId="1108F7A2">
                      <v:fill o:detectmouseclick="t" on="false"/>
                      <v:stroke color="black" weight="12600" joinstyle="miter" endcap="flat"/>
                      <w10:wrap type="none"/>
                    </v:rect>
                  </w:pict>
                </mc:Fallback>
              </mc:AlternateContent>
            </w:r>
            <w:r>
              <w:rPr>
                <w:rFonts w:cs="Calibri" w:cstheme="minorHAnsi"/>
                <w:color w:val="2F5496"/>
                <w:kern w:val="0"/>
                <w:sz w:val="24"/>
                <w:szCs w:val="24"/>
                <w:lang w:val="es-ES" w:eastAsia="en-US" w:bidi="ar-SA"/>
              </w:rPr>
              <w:t>Completa: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b/>
                <w:b/>
                <w:color w:val="auto"/>
                <w:sz w:val="24"/>
                <w:szCs w:val="24"/>
              </w:rPr>
            </w:pPr>
            <w:r>
              <w:rPr>
                <w:rFonts w:cs="Calibri"/>
                <w:b/>
                <w:color w:val="auto"/>
                <w:kern w:val="0"/>
                <w:sz w:val="24"/>
                <w:szCs w:val="24"/>
                <w:lang w:val="es-ES" w:bidi="ar-SA"/>
              </w:rPr>
            </w:r>
          </w:p>
        </w:tc>
        <w:tc>
          <w:tcPr>
            <w:tcW w:w="3220" w:type="dxa"/>
            <w:tcBorders>
              <w:top w:val="nil"/>
            </w:tcBorders>
            <w:shd w:color="auto" w:fill="D0DBF0" w:themeFill="accent1" w:themeFillTint="3f" w:val="clear"/>
          </w:tcPr>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mc:AlternateContent>
                <mc:Choice Requires="wps">
                  <w:drawing>
                    <wp:anchor behindDoc="1" distT="6350" distB="0" distL="6350" distR="0" simplePos="0" locked="0" layoutInCell="1" allowOverlap="1" relativeHeight="36" wp14:anchorId="3CCCA065">
                      <wp:simplePos x="0" y="0"/>
                      <wp:positionH relativeFrom="column">
                        <wp:posOffset>890270</wp:posOffset>
                      </wp:positionH>
                      <wp:positionV relativeFrom="paragraph">
                        <wp:posOffset>62230</wp:posOffset>
                      </wp:positionV>
                      <wp:extent cx="412750" cy="307975"/>
                      <wp:effectExtent l="0" t="0" r="28575" b="19050"/>
                      <wp:wrapNone/>
                      <wp:docPr id="3" name="Rectángulo 28"/>
                      <a:graphic xmlns:a="http://schemas.openxmlformats.org/drawingml/2006/main">
                        <a:graphicData uri="http://schemas.microsoft.com/office/word/2010/wordprocessingShape">
                          <wps:wsp>
                            <wps:cNvSpPr/>
                            <wps:spPr>
                              <a:xfrm>
                                <a:off x="0" y="0"/>
                                <a:ext cx="412200" cy="307440"/>
                              </a:xfrm>
                              <a:prstGeom prst="rect">
                                <a:avLst/>
                              </a:prstGeom>
                              <a:noFill/>
                              <a:ln w="12700">
                                <a:solidFill>
                                  <a:srgbClr val="000000"/>
                                </a:solidFill>
                                <a:miter/>
                              </a:ln>
                            </wps:spPr>
                            <wps:style>
                              <a:lnRef idx="0"/>
                              <a:fillRef idx="0"/>
                              <a:effectRef idx="0"/>
                              <a:fontRef idx="minor"/>
                            </wps:style>
                            <wps:bodyPr/>
                          </wps:wsp>
                        </a:graphicData>
                      </a:graphic>
                    </wp:anchor>
                  </w:drawing>
                </mc:Choice>
                <mc:Fallback>
                  <w:pict>
                    <v:rect id="shape_0" ID="Rectángulo 28" path="m0,0l-2147483645,0l-2147483645,-2147483646l0,-2147483646xe" stroked="t" style="position:absolute;margin-left:70.1pt;margin-top:4.9pt;width:32.4pt;height:24.15pt;mso-wrap-style:none;v-text-anchor:middle" wp14:anchorId="3CCCA065">
                      <v:fill o:detectmouseclick="t" on="false"/>
                      <v:stroke color="black" weight="12600" joinstyle="miter" endcap="flat"/>
                      <w10:wrap type="none"/>
                    </v:rect>
                  </w:pict>
                </mc:Fallback>
              </mc:AlternateContent>
            </w:r>
            <w:r>
              <w:rPr>
                <w:rFonts w:cs="Calibri" w:cstheme="minorHAnsi"/>
                <w:color w:val="2F5496"/>
                <w:kern w:val="0"/>
                <w:sz w:val="24"/>
                <w:szCs w:val="24"/>
                <w:lang w:val="es-ES" w:eastAsia="en-US" w:bidi="ar-SA"/>
              </w:rPr>
              <w:t>Combinada: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olor w:val="2F5496"/>
                <w:kern w:val="0"/>
                <w:sz w:val="24"/>
                <w:szCs w:val="24"/>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bidi="ar-SA"/>
              </w:rPr>
              <w:t>LUNS E MARTES</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Días no centro:</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Centro de referencia: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Profesional de contacto:</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tc>
      </w:tr>
    </w:tbl>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Ttulo4"/>
        <w:spacing w:lineRule="auto" w:line="360" w:before="280" w:after="280"/>
        <w:jc w:val="both"/>
        <w:rPr>
          <w:rFonts w:ascii="Calibri" w:hAnsi="Calibri" w:cs="Calibri" w:asciiTheme="minorHAnsi" w:cstheme="minorHAnsi" w:hAnsiTheme="minorHAnsi"/>
          <w:b w:val="false"/>
          <w:b w:val="false"/>
          <w:lang w:val="gl-ES"/>
        </w:rPr>
      </w:pPr>
      <w:r>
        <w:rPr>
          <w:rFonts w:cs="Calibri" w:ascii="Calibri" w:hAnsi="Calibri" w:asciiTheme="minorHAnsi" w:cstheme="minorHAnsi" w:hAnsiTheme="minorHAnsi"/>
          <w:b w:val="false"/>
          <w:lang w:val="gl-ES"/>
        </w:rPr>
        <w:t>No curso escolar 2024/2025, propuxémonos como obxectivo para Leo: axudalo a gañar autonomía, a comunicarse dun xeito máis funcional e a participar nas rutinas da aula, sempre tendo en conta os seus gustos e necesidades, sobre todo o sensorial.</w:t>
      </w:r>
    </w:p>
    <w:p>
      <w:pPr>
        <w:pStyle w:val="Normal"/>
        <w:suppressAutoHyphens w:val="false"/>
        <w:spacing w:lineRule="auto" w:line="360" w:beforeAutospacing="1" w:afterAutospacing="1"/>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t>Un dos obxectivos clave foi que Leo se guiase mellor ao longo da mañá, entendendo o que ía facer en cada momento. Para iso, usamos moito o seu panel personalizado e outras axudas visuais, o que o axudou a estar máis tranquilo e máis implicado nas actividades.</w:t>
      </w:r>
    </w:p>
    <w:p>
      <w:pPr>
        <w:pStyle w:val="NormalWeb"/>
        <w:spacing w:lineRule="auto" w:line="360" w:before="280" w:after="280"/>
        <w:jc w:val="both"/>
        <w:rPr>
          <w:rFonts w:ascii="Calibri" w:hAnsi="Calibri" w:cs="Calibri" w:asciiTheme="minorHAnsi" w:cstheme="minorHAnsi" w:hAnsiTheme="minorHAnsi"/>
          <w:lang w:val="gl-ES"/>
        </w:rPr>
      </w:pPr>
      <w:r>
        <w:rPr>
          <w:rFonts w:cs="Calibri" w:cstheme="minorHAnsi" w:ascii="Calibri" w:hAnsi="Calibri"/>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0070C0"/>
          <w:sz w:val="24"/>
          <w:szCs w:val="24"/>
          <w:lang w:val="gl-ES"/>
        </w:rPr>
      </w:pPr>
      <w:r>
        <w:rPr>
          <w:rFonts w:eastAsia="Times New Roman" w:cs="Calibri" w:cstheme="minorHAnsi"/>
          <w:b/>
          <w:color w:val="0070C0"/>
          <w:sz w:val="24"/>
          <w:szCs w:val="24"/>
          <w:lang w:val="gl-ES"/>
        </w:rPr>
        <w:t>Destacamos a avaliación nas seguintes áreas: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0070C0"/>
          <w:sz w:val="24"/>
          <w:szCs w:val="24"/>
          <w:u w:val="single"/>
          <w:lang w:val="gl-ES"/>
        </w:rPr>
        <w:t>A nivel de autonomía</w:t>
      </w:r>
      <w:r>
        <w:rPr>
          <w:rFonts w:eastAsia="Times New Roman" w:cs="Calibri" w:cstheme="minorHAnsi"/>
          <w:color w:val="0070C0"/>
          <w:sz w:val="24"/>
          <w:szCs w:val="24"/>
          <w:u w:val="single"/>
          <w:lang w:val="gl-ES"/>
        </w:rPr>
        <w:t>:</w:t>
      </w:r>
      <w:r>
        <w:rPr>
          <w:rFonts w:eastAsia="Times New Roman" w:cs="Calibri" w:cstheme="minorHAnsi"/>
          <w:sz w:val="24"/>
          <w:szCs w:val="24"/>
          <w:lang w:val="gl-ES"/>
        </w:rPr>
        <w:t xml:space="preserve"> </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cs="Calibri" w:cstheme="minorHAnsi"/>
          <w:sz w:val="24"/>
          <w:szCs w:val="24"/>
          <w:lang w:val="gl-ES"/>
        </w:rPr>
        <w:t>Leo avanzou no aseo, recollida de materiais e manexo de rutinas como a merenda ou os desprazamentos.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0070C0"/>
          <w:sz w:val="24"/>
          <w:szCs w:val="24"/>
          <w:u w:val="single"/>
          <w:lang w:val="gl-ES"/>
        </w:rPr>
        <w:t>A nivel comunicativo:</w:t>
      </w:r>
      <w:r>
        <w:rPr>
          <w:rFonts w:eastAsia="Times New Roman" w:cs="Calibri" w:cstheme="minorHAnsi"/>
          <w:sz w:val="24"/>
          <w:szCs w:val="24"/>
          <w:lang w:val="gl-ES"/>
        </w:rPr>
        <w:t xml:space="preserve"> </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u w:val="single"/>
          <w:lang w:val="gl-ES"/>
        </w:rPr>
      </w:pPr>
      <w:r>
        <w:rPr>
          <w:rFonts w:cs="Calibri" w:cstheme="minorHAnsi"/>
          <w:sz w:val="24"/>
          <w:szCs w:val="24"/>
          <w:lang w:val="gl-ES"/>
        </w:rPr>
        <w:t>Traballouse a intención comunicativa, a expresión de necesidades básicas e o recoñecemento de palabras clave (vogais, cores, partes do corpo, etc.), facendo uso de materiais visuais adaptados e apoio bimodal.</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4472C4" w:themeColor="accent1"/>
          <w:sz w:val="24"/>
          <w:szCs w:val="24"/>
          <w:u w:val="single"/>
          <w:lang w:val="gl-ES"/>
        </w:rPr>
        <w:t>A nivel cognitivo</w:t>
      </w:r>
      <w:r>
        <w:rPr>
          <w:rFonts w:eastAsia="Times New Roman" w:cs="Calibri" w:cstheme="minorHAnsi"/>
          <w:b/>
          <w:color w:val="4472C4" w:themeColor="accent1"/>
          <w:sz w:val="24"/>
          <w:szCs w:val="24"/>
          <w:lang w:val="gl-ES"/>
        </w:rPr>
        <w:t>:</w:t>
      </w:r>
      <w:r>
        <w:rPr>
          <w:rFonts w:eastAsia="Times New Roman" w:cs="Calibri" w:cstheme="minorHAnsi"/>
          <w:sz w:val="24"/>
          <w:szCs w:val="24"/>
          <w:lang w:val="gl-ES"/>
        </w:rPr>
        <w:t xml:space="preserve"> </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cs="Calibri" w:cstheme="minorHAnsi"/>
          <w:sz w:val="24"/>
          <w:szCs w:val="24"/>
          <w:lang w:val="gl-ES"/>
        </w:rPr>
        <w:t xml:space="preserve">A través de actividades como </w:t>
      </w:r>
      <w:r>
        <w:rPr>
          <w:rStyle w:val="Nfase"/>
          <w:rFonts w:cs="Calibri" w:cstheme="minorHAnsi"/>
          <w:sz w:val="24"/>
          <w:szCs w:val="24"/>
          <w:lang w:val="gl-ES"/>
        </w:rPr>
        <w:t>experimentArte</w:t>
      </w:r>
      <w:r>
        <w:rPr>
          <w:rFonts w:cs="Calibri" w:cstheme="minorHAnsi"/>
          <w:sz w:val="24"/>
          <w:szCs w:val="24"/>
          <w:lang w:val="gl-ES"/>
        </w:rPr>
        <w:t xml:space="preserve"> ou </w:t>
      </w:r>
      <w:r>
        <w:rPr>
          <w:rStyle w:val="Nfase"/>
          <w:rFonts w:cs="Calibri" w:cstheme="minorHAnsi"/>
          <w:sz w:val="24"/>
          <w:szCs w:val="24"/>
          <w:lang w:val="gl-ES"/>
        </w:rPr>
        <w:t>estimulación multisensorial</w:t>
      </w:r>
      <w:r>
        <w:rPr>
          <w:rFonts w:cs="Calibri" w:cstheme="minorHAnsi"/>
          <w:sz w:val="24"/>
          <w:szCs w:val="24"/>
          <w:lang w:val="gl-ES"/>
        </w:rPr>
        <w:t>, potenciouse a percepción, a atención e a relaxación, aproveitando os seus intereses por materiais manipulativos e texturas variadas.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4472C4" w:themeColor="accent1"/>
          <w:sz w:val="24"/>
          <w:szCs w:val="24"/>
          <w:u w:val="single"/>
          <w:lang w:val="gl-ES"/>
        </w:rPr>
        <w:t>A nivel socio-afectivo</w:t>
      </w:r>
      <w:r>
        <w:rPr>
          <w:rFonts w:eastAsia="Times New Roman" w:cs="Calibri" w:cstheme="minorHAnsi"/>
          <w:sz w:val="24"/>
          <w:szCs w:val="24"/>
          <w:lang w:val="gl-ES"/>
        </w:rPr>
        <w:t xml:space="preserve">: </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Promoveuse a súa interacción co persoal e a participación nas dinámicas do grupo, así como a identificación e expresión básica de emocións a través de xogos e situacións cotiás.</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u w:val="single"/>
          <w:lang w:val="gl-ES"/>
        </w:rPr>
      </w:pPr>
      <w:r>
        <w:rPr>
          <w:rFonts w:eastAsia="Times New Roman" w:cs="Calibri" w:cstheme="minorHAnsi"/>
          <w:b/>
          <w:color w:val="4472C4" w:themeColor="accent1"/>
          <w:sz w:val="24"/>
          <w:szCs w:val="24"/>
          <w:u w:val="single"/>
          <w:lang w:val="gl-ES"/>
        </w:rPr>
        <w:t>A nivel motriz</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Realizáronse actividades de motricidade fina (grafomotricidade, manipulación de obxectos pequenos) e motricidade grosa (actividades físicas, desprazamentos asistidos), integradas nas rutinas da aula.</w:t>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t xml:space="preserve">CONTIDOS </w:t>
      </w:r>
    </w:p>
    <w:tbl>
      <w:tblPr>
        <w:tblStyle w:val="TableNormal"/>
        <w:tblpPr w:bottomFromText="0" w:horzAnchor="margin" w:leftFromText="141" w:rightFromText="141" w:tblpX="0" w:tblpXSpec="center" w:tblpY="380" w:topFromText="0" w:vertAnchor="text"/>
        <w:tblW w:w="5000" w:type="pct"/>
        <w:jc w:val="center"/>
        <w:tblInd w:w="0" w:type="dxa"/>
        <w:tblLayout w:type="fixed"/>
        <w:tblCellMar>
          <w:top w:w="0" w:type="dxa"/>
          <w:left w:w="5" w:type="dxa"/>
          <w:bottom w:w="0" w:type="dxa"/>
          <w:right w:w="5" w:type="dxa"/>
        </w:tblCellMar>
        <w:tblLook w:firstRow="1" w:noVBand="0" w:lastRow="1" w:firstColumn="1" w:lastColumn="1" w:noHBand="0" w:val="01e0"/>
      </w:tblPr>
      <w:tblGrid>
        <w:gridCol w:w="2859"/>
        <w:gridCol w:w="981"/>
        <w:gridCol w:w="978"/>
        <w:gridCol w:w="978"/>
        <w:gridCol w:w="2708"/>
      </w:tblGrid>
      <w:tr>
        <w:trPr>
          <w:trHeight w:val="412"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873"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6"/>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DE</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MATEMÁTICAS</w:t>
            </w:r>
          </w:p>
        </w:tc>
        <w:tc>
          <w:tcPr>
            <w:tcW w:w="2937"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515"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2542"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137"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Números:</w:t>
            </w:r>
          </w:p>
          <w:p>
            <w:pPr>
              <w:pStyle w:val="TableParagraph"/>
              <w:widowControl w:val="false"/>
              <w:spacing w:lineRule="auto" w:line="360" w:before="1"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p>
            <w:pPr>
              <w:pStyle w:val="TableParagraph"/>
              <w:widowControl w:val="false"/>
              <w:numPr>
                <w:ilvl w:val="0"/>
                <w:numId w:val="1"/>
              </w:numPr>
              <w:tabs>
                <w:tab w:val="clear" w:pos="708"/>
                <w:tab w:val="left" w:pos="827" w:leader="none"/>
              </w:tabs>
              <w:spacing w:lineRule="auto" w:line="360" w:before="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Naturais:</w:t>
            </w:r>
            <w:r>
              <w:rPr>
                <w:rFonts w:cs="Calibri" w:ascii="Calibri" w:hAnsi="Calibri" w:asciiTheme="minorHAnsi" w:cstheme="minorHAnsi" w:hAnsiTheme="minorHAnsi"/>
                <w:spacing w:val="-6"/>
                <w:kern w:val="0"/>
                <w:sz w:val="24"/>
                <w:szCs w:val="24"/>
                <w:lang w:val="en-US" w:bidi="ar-SA"/>
              </w:rPr>
              <w:t xml:space="preserve"> </w:t>
            </w:r>
            <w:r>
              <w:rPr>
                <w:rFonts w:cs="Calibri" w:ascii="Calibri" w:hAnsi="Calibri" w:asciiTheme="minorHAnsi" w:cstheme="minorHAnsi" w:hAnsiTheme="minorHAnsi"/>
                <w:kern w:val="0"/>
                <w:sz w:val="24"/>
                <w:szCs w:val="24"/>
                <w:lang w:val="en-US" w:bidi="ar-SA"/>
              </w:rPr>
              <w:t>0-</w:t>
            </w:r>
            <w:r>
              <w:rPr>
                <w:rFonts w:cs="Calibri" w:ascii="Calibri" w:hAnsi="Calibri" w:asciiTheme="minorHAnsi" w:cstheme="minorHAnsi" w:hAnsiTheme="minorHAnsi"/>
                <w:spacing w:val="-5"/>
                <w:kern w:val="0"/>
                <w:sz w:val="24"/>
                <w:szCs w:val="24"/>
                <w:lang w:val="en-US" w:bidi="ar-SA"/>
              </w:rPr>
              <w:t>10.</w:t>
            </w:r>
          </w:p>
          <w:p>
            <w:pPr>
              <w:pStyle w:val="TableParagraph"/>
              <w:widowControl w:val="false"/>
              <w:numPr>
                <w:ilvl w:val="0"/>
                <w:numId w:val="1"/>
              </w:numPr>
              <w:tabs>
                <w:tab w:val="clear" w:pos="708"/>
                <w:tab w:val="left" w:pos="827" w:leader="none"/>
              </w:tabs>
              <w:spacing w:lineRule="auto" w:line="360" w:before="136"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Asociación</w:t>
            </w:r>
            <w:r>
              <w:rPr>
                <w:rFonts w:cs="Calibri" w:ascii="Calibri" w:hAnsi="Calibri" w:asciiTheme="minorHAnsi" w:cstheme="minorHAnsi" w:hAnsiTheme="minorHAnsi"/>
                <w:spacing w:val="-5"/>
                <w:kern w:val="0"/>
                <w:sz w:val="24"/>
                <w:szCs w:val="24"/>
                <w:lang w:val="en-US" w:bidi="ar-SA"/>
              </w:rPr>
              <w:t xml:space="preserve"> </w:t>
            </w:r>
            <w:r>
              <w:rPr>
                <w:rFonts w:cs="Calibri" w:ascii="Calibri" w:hAnsi="Calibri" w:asciiTheme="minorHAnsi" w:cstheme="minorHAnsi" w:hAnsiTheme="minorHAnsi"/>
                <w:kern w:val="0"/>
                <w:sz w:val="24"/>
                <w:szCs w:val="24"/>
                <w:lang w:val="en-US" w:bidi="ar-SA"/>
              </w:rPr>
              <w:t>número-</w:t>
            </w:r>
            <w:r>
              <w:rPr>
                <w:rFonts w:cs="Calibri" w:ascii="Calibri" w:hAnsi="Calibri" w:asciiTheme="minorHAnsi" w:cstheme="minorHAnsi" w:hAnsiTheme="minorHAnsi"/>
                <w:spacing w:val="-4"/>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cantidade.</w:t>
            </w:r>
          </w:p>
          <w:p>
            <w:pPr>
              <w:pStyle w:val="TableParagraph"/>
              <w:widowControl w:val="false"/>
              <w:numPr>
                <w:ilvl w:val="0"/>
                <w:numId w:val="1"/>
              </w:numPr>
              <w:tabs>
                <w:tab w:val="clear" w:pos="708"/>
                <w:tab w:val="left" w:pos="827" w:leader="none"/>
              </w:tabs>
              <w:spacing w:lineRule="auto" w:line="360" w:before="135"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Series</w:t>
            </w:r>
            <w:r>
              <w:rPr>
                <w:rFonts w:cs="Calibri" w:ascii="Calibri" w:hAnsi="Calibri" w:asciiTheme="minorHAnsi" w:cstheme="minorHAnsi" w:hAnsiTheme="minorHAnsi"/>
                <w:spacing w:val="-5"/>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lóxicas.</w:t>
            </w:r>
          </w:p>
        </w:tc>
        <w:tc>
          <w:tcPr>
            <w:tcW w:w="98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1º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4"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2º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4"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3º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304"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Operacións:</w:t>
            </w:r>
          </w:p>
          <w:p>
            <w:pPr>
              <w:pStyle w:val="TableParagraph"/>
              <w:widowControl w:val="false"/>
              <w:numPr>
                <w:ilvl w:val="0"/>
                <w:numId w:val="2"/>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Iniciación concepto</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da</w:t>
            </w:r>
            <w:r>
              <w:rPr>
                <w:rFonts w:cs="Calibri" w:ascii="Calibri" w:hAnsi="Calibri" w:asciiTheme="minorHAnsi" w:cstheme="minorHAnsi" w:hAnsiTheme="minorHAnsi"/>
                <w:spacing w:val="-2"/>
                <w:kern w:val="0"/>
                <w:sz w:val="24"/>
                <w:szCs w:val="24"/>
                <w:lang w:val="en-US" w:bidi="ar-SA"/>
              </w:rPr>
              <w:t xml:space="preserve"> </w:t>
            </w:r>
            <w:r>
              <w:rPr>
                <w:rFonts w:cs="Calibri" w:ascii="Calibri" w:hAnsi="Calibri" w:asciiTheme="minorHAnsi" w:cstheme="minorHAnsi" w:hAnsiTheme="minorHAnsi"/>
                <w:spacing w:val="-4"/>
                <w:kern w:val="0"/>
                <w:sz w:val="24"/>
                <w:szCs w:val="24"/>
                <w:lang w:val="en-US" w:bidi="ar-SA"/>
              </w:rPr>
              <w:t>suma.</w:t>
            </w:r>
          </w:p>
        </w:tc>
        <w:tc>
          <w:tcPr>
            <w:tcW w:w="98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2927" w:hRule="atLeast"/>
        </w:trPr>
        <w:tc>
          <w:tcPr>
            <w:tcW w:w="285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Conceptos</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básicos:</w:t>
            </w:r>
          </w:p>
          <w:p>
            <w:pPr>
              <w:pStyle w:val="TableParagraph"/>
              <w:widowControl w:val="false"/>
              <w:numPr>
                <w:ilvl w:val="0"/>
                <w:numId w:val="3"/>
              </w:numPr>
              <w:tabs>
                <w:tab w:val="clear" w:pos="708"/>
                <w:tab w:val="left" w:pos="827" w:leader="none"/>
              </w:tabs>
              <w:spacing w:lineRule="auto" w:line="360" w:before="137" w:after="0"/>
              <w:ind w:left="827" w:right="478"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Cantidade:</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 xml:space="preserve">Pouco/moitos/nada; </w:t>
            </w:r>
            <w:r>
              <w:rPr>
                <w:rFonts w:cs="Calibri" w:ascii="Calibri" w:hAnsi="Calibri" w:asciiTheme="minorHAnsi" w:cstheme="minorHAnsi" w:hAnsiTheme="minorHAnsi"/>
                <w:spacing w:val="-2"/>
                <w:kern w:val="0"/>
                <w:sz w:val="24"/>
                <w:szCs w:val="24"/>
                <w:lang w:val="en-US" w:bidi="ar-SA"/>
              </w:rPr>
              <w:t>cheo/baleiro.</w:t>
            </w:r>
          </w:p>
          <w:p>
            <w:pPr>
              <w:pStyle w:val="TableParagraph"/>
              <w:widowControl w:val="false"/>
              <w:numPr>
                <w:ilvl w:val="0"/>
                <w:numId w:val="3"/>
              </w:numPr>
              <w:tabs>
                <w:tab w:val="clear" w:pos="708"/>
                <w:tab w:val="left" w:pos="827" w:leader="none"/>
              </w:tabs>
              <w:spacing w:lineRule="auto" w:line="360" w:before="13" w:after="0"/>
              <w:ind w:left="827" w:right="600"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 xml:space="preserve">Temporais: Antes/despois; Pronto/tarde; </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Onte/hoxe/mañá</w:t>
            </w:r>
          </w:p>
          <w:p>
            <w:pPr>
              <w:pStyle w:val="TableParagraph"/>
              <w:widowControl w:val="false"/>
              <w:numPr>
                <w:ilvl w:val="0"/>
                <w:numId w:val="3"/>
              </w:numPr>
              <w:tabs>
                <w:tab w:val="clear" w:pos="708"/>
                <w:tab w:val="left" w:pos="827" w:leader="none"/>
              </w:tabs>
              <w:spacing w:lineRule="auto" w:line="360" w:before="13"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Medida:</w:t>
            </w:r>
            <w:r>
              <w:rPr>
                <w:rFonts w:cs="Calibri" w:ascii="Calibri" w:hAnsi="Calibri" w:asciiTheme="minorHAnsi" w:cstheme="minorHAnsi" w:hAnsiTheme="minorHAnsi"/>
                <w:spacing w:val="-2"/>
                <w:kern w:val="0"/>
                <w:sz w:val="24"/>
                <w:szCs w:val="24"/>
                <w:lang w:val="en-US" w:bidi="ar-SA"/>
              </w:rPr>
              <w:t xml:space="preserve"> grande/pequeño;</w:t>
            </w:r>
          </w:p>
          <w:p>
            <w:pPr>
              <w:pStyle w:val="TableParagraph"/>
              <w:widowControl w:val="false"/>
              <w:spacing w:lineRule="auto" w:line="360" w:before="135" w:after="0"/>
              <w:ind w:left="82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longo/curto.</w:t>
            </w:r>
          </w:p>
        </w:tc>
        <w:tc>
          <w:tcPr>
            <w:tcW w:w="98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97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70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bl>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tbl>
      <w:tblPr>
        <w:tblStyle w:val="TableNormal"/>
        <w:tblW w:w="5000" w:type="pct"/>
        <w:jc w:val="left"/>
        <w:tblInd w:w="0" w:type="dxa"/>
        <w:tblLayout w:type="fixed"/>
        <w:tblCellMar>
          <w:top w:w="0" w:type="dxa"/>
          <w:left w:w="5" w:type="dxa"/>
          <w:bottom w:w="0" w:type="dxa"/>
          <w:right w:w="5" w:type="dxa"/>
        </w:tblCellMar>
        <w:tblLook w:firstRow="1" w:noVBand="0" w:lastRow="1" w:firstColumn="1" w:lastColumn="1" w:noHBand="0" w:val="01e0"/>
      </w:tblPr>
      <w:tblGrid>
        <w:gridCol w:w="3555"/>
        <w:gridCol w:w="704"/>
        <w:gridCol w:w="704"/>
        <w:gridCol w:w="704"/>
        <w:gridCol w:w="2837"/>
      </w:tblGrid>
      <w:tr>
        <w:trPr>
          <w:trHeight w:val="1290"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4"/>
              </w:numPr>
              <w:tabs>
                <w:tab w:val="clear" w:pos="708"/>
                <w:tab w:val="left" w:pos="827" w:leader="none"/>
              </w:tabs>
              <w:spacing w:lineRule="auto" w:line="360" w:before="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Orde:</w:t>
            </w:r>
            <w:r>
              <w:rPr>
                <w:rFonts w:cs="Calibri" w:ascii="Calibri" w:hAnsi="Calibri" w:asciiTheme="minorHAnsi" w:cstheme="minorHAnsi" w:hAnsiTheme="minorHAnsi"/>
                <w:spacing w:val="-2"/>
                <w:kern w:val="0"/>
                <w:sz w:val="24"/>
                <w:szCs w:val="24"/>
                <w:lang w:val="en-US" w:bidi="ar-SA"/>
              </w:rPr>
              <w:t xml:space="preserve"> Primeiro/último.</w:t>
            </w:r>
          </w:p>
          <w:p>
            <w:pPr>
              <w:pStyle w:val="TableParagraph"/>
              <w:widowControl w:val="false"/>
              <w:numPr>
                <w:ilvl w:val="0"/>
                <w:numId w:val="4"/>
              </w:numPr>
              <w:tabs>
                <w:tab w:val="clear" w:pos="708"/>
                <w:tab w:val="left" w:pos="827" w:leader="none"/>
              </w:tabs>
              <w:spacing w:lineRule="auto" w:line="360" w:before="135"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Distancia:</w:t>
            </w:r>
            <w:r>
              <w:rPr>
                <w:rFonts w:cs="Calibri" w:ascii="Calibri" w:hAnsi="Calibri" w:asciiTheme="minorHAnsi" w:cstheme="minorHAnsi" w:hAnsiTheme="minorHAnsi"/>
                <w:spacing w:val="-6"/>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preto/lonxe.</w:t>
            </w:r>
          </w:p>
          <w:p>
            <w:pPr>
              <w:pStyle w:val="TableParagraph"/>
              <w:widowControl w:val="false"/>
              <w:numPr>
                <w:ilvl w:val="0"/>
                <w:numId w:val="4"/>
              </w:numPr>
              <w:tabs>
                <w:tab w:val="clear" w:pos="708"/>
                <w:tab w:val="left" w:pos="827" w:leader="none"/>
              </w:tabs>
              <w:spacing w:lineRule="auto" w:line="360" w:before="136"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Figuras</w:t>
            </w:r>
            <w:r>
              <w:rPr>
                <w:rFonts w:cs="Calibri" w:ascii="Calibri" w:hAnsi="Calibri" w:asciiTheme="minorHAnsi" w:cstheme="minorHAnsi" w:hAnsiTheme="minorHAnsi"/>
                <w:spacing w:val="-4"/>
                <w:kern w:val="0"/>
                <w:sz w:val="24"/>
                <w:szCs w:val="24"/>
                <w:lang w:val="en-US" w:bidi="ar-SA"/>
              </w:rPr>
              <w:t xml:space="preserve"> </w:t>
            </w:r>
            <w:r>
              <w:rPr>
                <w:rFonts w:cs="Calibri" w:ascii="Calibri" w:hAnsi="Calibri" w:asciiTheme="minorHAnsi" w:cstheme="minorHAnsi" w:hAnsiTheme="minorHAnsi"/>
                <w:kern w:val="0"/>
                <w:sz w:val="24"/>
                <w:szCs w:val="24"/>
                <w:lang w:val="en-US" w:bidi="ar-SA"/>
              </w:rPr>
              <w:t>xeométricas</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básicas.</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412"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192"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6"/>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LINGUÍSTICA</w:t>
            </w:r>
          </w:p>
        </w:tc>
        <w:tc>
          <w:tcPr>
            <w:tcW w:w="211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515"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1878"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Escritura:</w:t>
            </w:r>
          </w:p>
          <w:p>
            <w:pPr>
              <w:pStyle w:val="TableParagraph"/>
              <w:widowControl w:val="false"/>
              <w:numPr>
                <w:ilvl w:val="0"/>
                <w:numId w:val="5"/>
              </w:numPr>
              <w:tabs>
                <w:tab w:val="clear" w:pos="708"/>
                <w:tab w:val="left" w:pos="827" w:leader="none"/>
              </w:tabs>
              <w:spacing w:lineRule="auto" w:line="360" w:before="14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Grafomotricidade.</w:t>
            </w:r>
          </w:p>
          <w:p>
            <w:pPr>
              <w:pStyle w:val="TableParagraph"/>
              <w:widowControl w:val="false"/>
              <w:numPr>
                <w:ilvl w:val="0"/>
                <w:numId w:val="5"/>
              </w:numPr>
              <w:tabs>
                <w:tab w:val="clear" w:pos="708"/>
                <w:tab w:val="left" w:pos="827" w:leader="none"/>
              </w:tabs>
              <w:spacing w:lineRule="auto" w:line="360" w:before="136" w:after="0"/>
              <w:ind w:left="827" w:right="681"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Recortado,</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picado,</w:t>
            </w:r>
            <w:r>
              <w:rPr>
                <w:rFonts w:cs="Calibri" w:ascii="Calibri" w:hAnsi="Calibri" w:asciiTheme="minorHAnsi" w:cstheme="minorHAnsi" w:hAnsiTheme="minorHAnsi"/>
                <w:spacing w:val="-17"/>
                <w:kern w:val="0"/>
                <w:sz w:val="24"/>
                <w:szCs w:val="24"/>
                <w:lang w:val="en-US" w:bidi="ar-SA"/>
              </w:rPr>
              <w:t xml:space="preserve"> </w:t>
            </w:r>
            <w:r>
              <w:rPr>
                <w:rFonts w:cs="Calibri" w:ascii="Calibri" w:hAnsi="Calibri" w:asciiTheme="minorHAnsi" w:cstheme="minorHAnsi" w:hAnsiTheme="minorHAnsi"/>
                <w:kern w:val="0"/>
                <w:sz w:val="24"/>
                <w:szCs w:val="24"/>
                <w:lang w:val="en-US" w:bidi="ar-SA"/>
              </w:rPr>
              <w:t xml:space="preserve">punteado, </w:t>
            </w:r>
            <w:r>
              <w:rPr>
                <w:rFonts w:cs="Calibri" w:ascii="Calibri" w:hAnsi="Calibri" w:asciiTheme="minorHAnsi" w:cstheme="minorHAnsi" w:hAnsiTheme="minorHAnsi"/>
                <w:spacing w:val="-2"/>
                <w:kern w:val="0"/>
                <w:sz w:val="24"/>
                <w:szCs w:val="24"/>
                <w:lang w:val="en-US" w:bidi="ar-SA"/>
              </w:rPr>
              <w:t>trazo.</w:t>
            </w:r>
          </w:p>
          <w:p>
            <w:pPr>
              <w:pStyle w:val="TableParagraph"/>
              <w:widowControl w:val="false"/>
              <w:tabs>
                <w:tab w:val="clear" w:pos="708"/>
                <w:tab w:val="left" w:pos="827" w:leader="none"/>
              </w:tabs>
              <w:spacing w:lineRule="auto" w:line="360" w:before="12" w:after="0"/>
              <w:ind w:left="467"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257"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Lectura:</w:t>
            </w:r>
          </w:p>
          <w:p>
            <w:pPr>
              <w:pStyle w:val="TableParagraph"/>
              <w:widowControl w:val="false"/>
              <w:numPr>
                <w:ilvl w:val="0"/>
                <w:numId w:val="6"/>
              </w:numPr>
              <w:tabs>
                <w:tab w:val="clear" w:pos="708"/>
                <w:tab w:val="left" w:pos="827" w:leader="none"/>
              </w:tabs>
              <w:spacing w:lineRule="auto" w:line="360" w:before="24" w:after="0"/>
              <w:ind w:left="827" w:right="667" w:hanging="36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Recoñecemento</w:t>
            </w:r>
            <w:r>
              <w:rPr>
                <w:rFonts w:cs="Calibri" w:ascii="Calibri" w:hAnsi="Calibri" w:asciiTheme="minorHAnsi" w:cstheme="minorHAnsi" w:hAnsiTheme="minorHAnsi"/>
                <w:spacing w:val="-12"/>
                <w:kern w:val="0"/>
                <w:sz w:val="24"/>
                <w:szCs w:val="24"/>
                <w:lang w:val="en-US" w:bidi="ar-SA"/>
              </w:rPr>
              <w:t xml:space="preserve"> </w:t>
            </w:r>
            <w:r>
              <w:rPr>
                <w:rFonts w:cs="Calibri" w:ascii="Calibri" w:hAnsi="Calibri" w:asciiTheme="minorHAnsi" w:cstheme="minorHAnsi" w:hAnsiTheme="minorHAnsi"/>
                <w:kern w:val="0"/>
                <w:sz w:val="24"/>
                <w:szCs w:val="24"/>
                <w:lang w:val="en-US" w:bidi="ar-SA"/>
              </w:rPr>
              <w:t>das</w:t>
            </w:r>
            <w:r>
              <w:rPr>
                <w:rFonts w:cs="Calibri" w:ascii="Calibri" w:hAnsi="Calibri" w:asciiTheme="minorHAnsi" w:cstheme="minorHAnsi" w:hAnsiTheme="minorHAnsi"/>
                <w:spacing w:val="-1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vogais</w:t>
            </w:r>
            <w:r>
              <w:rPr>
                <w:rFonts w:cs="Calibri" w:ascii="Calibri" w:hAnsi="Calibri" w:asciiTheme="minorHAnsi" w:cstheme="minorHAnsi" w:hAnsiTheme="minorHAnsi"/>
                <w:spacing w:val="-1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e dalgunhas consoantes.</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706"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Vocabulario:</w:t>
            </w:r>
          </w:p>
          <w:p>
            <w:pPr>
              <w:pStyle w:val="TableParagraph"/>
              <w:widowControl w:val="false"/>
              <w:numPr>
                <w:ilvl w:val="0"/>
                <w:numId w:val="7"/>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Vogais.</w:t>
            </w:r>
          </w:p>
          <w:p>
            <w:pPr>
              <w:pStyle w:val="TableParagraph"/>
              <w:widowControl w:val="false"/>
              <w:numPr>
                <w:ilvl w:val="0"/>
                <w:numId w:val="7"/>
              </w:numPr>
              <w:tabs>
                <w:tab w:val="clear" w:pos="708"/>
                <w:tab w:val="left" w:pos="827" w:leader="none"/>
              </w:tabs>
              <w:spacing w:lineRule="auto" w:line="360" w:before="136"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Consoantes.</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Cores.</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Partes do corpo e da cara.</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Prendas de roupa.</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Froitas e alimentos.</w:t>
            </w:r>
          </w:p>
          <w:p>
            <w:pPr>
              <w:pStyle w:val="TableParagraph"/>
              <w:widowControl w:val="false"/>
              <w:numPr>
                <w:ilvl w:val="0"/>
                <w:numId w:val="7"/>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Animais da granxa.</w:t>
            </w:r>
          </w:p>
          <w:p>
            <w:pPr>
              <w:pStyle w:val="TableParagraph"/>
              <w:widowControl w:val="false"/>
              <w:tabs>
                <w:tab w:val="clear" w:pos="708"/>
                <w:tab w:val="left" w:pos="827" w:leader="none"/>
              </w:tabs>
              <w:spacing w:lineRule="auto" w:line="360" w:before="138" w:after="0"/>
              <w:ind w:left="827"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274"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107"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Comunicación:</w:t>
            </w:r>
          </w:p>
          <w:p>
            <w:pPr>
              <w:pStyle w:val="TableParagraph"/>
              <w:widowControl w:val="false"/>
              <w:numPr>
                <w:ilvl w:val="0"/>
                <w:numId w:val="8"/>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Saúdo/Despedida.</w:t>
            </w:r>
          </w:p>
          <w:p>
            <w:pPr>
              <w:pStyle w:val="TableParagraph"/>
              <w:widowControl w:val="false"/>
              <w:numPr>
                <w:ilvl w:val="0"/>
                <w:numId w:val="8"/>
              </w:numPr>
              <w:tabs>
                <w:tab w:val="clear" w:pos="708"/>
                <w:tab w:val="left" w:pos="827" w:leader="none"/>
              </w:tabs>
              <w:spacing w:lineRule="auto" w:line="360"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Establecemento</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kern w:val="0"/>
                <w:sz w:val="24"/>
                <w:szCs w:val="24"/>
                <w:lang w:val="en-US" w:bidi="ar-SA"/>
              </w:rPr>
              <w:t>de</w:t>
            </w:r>
            <w:r>
              <w:rPr>
                <w:rFonts w:cs="Calibri" w:ascii="Calibri" w:hAnsi="Calibri" w:asciiTheme="minorHAnsi" w:cstheme="minorHAnsi" w:hAnsiTheme="minorHAnsi"/>
                <w:spacing w:val="-3"/>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contacto visual</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905"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Peticións/Desexos.</w:t>
            </w:r>
          </w:p>
          <w:p>
            <w:pPr>
              <w:pStyle w:val="TableParagraph"/>
              <w:widowControl w:val="false"/>
              <w:tabs>
                <w:tab w:val="clear" w:pos="708"/>
                <w:tab w:val="left" w:pos="827" w:leader="none"/>
              </w:tabs>
              <w:spacing w:lineRule="auto" w:line="360" w:before="138" w:after="0"/>
              <w:ind w:left="827"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828"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7"/>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DAS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CIENCIAS</w:t>
            </w:r>
          </w:p>
        </w:tc>
        <w:tc>
          <w:tcPr>
            <w:tcW w:w="211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2"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3856"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As profesións.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As estacións.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Os medios de transporte.</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Alimentos.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 corpo e a súas partes.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Os animais.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 miña casa.</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A miña aula/cole.</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828"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right="1"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OUTRAS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ASPECTOS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A</w:t>
            </w:r>
            <w:r>
              <w:rPr>
                <w:rFonts w:cs="Calibri" w:ascii="Calibri" w:hAnsi="Calibri" w:asciiTheme="minorHAnsi" w:cstheme="minorHAnsi" w:hAnsiTheme="minorHAnsi"/>
                <w:b/>
                <w:color w:val="4471C4"/>
                <w:spacing w:val="-7"/>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TRABALLAR</w:t>
            </w:r>
          </w:p>
        </w:tc>
        <w:tc>
          <w:tcPr>
            <w:tcW w:w="2112"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ind w:left="2"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844" w:hRule="atLeast"/>
        </w:trPr>
        <w:tc>
          <w:tcPr>
            <w:tcW w:w="3555"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10"/>
              </w:numPr>
              <w:tabs>
                <w:tab w:val="clear" w:pos="708"/>
                <w:tab w:val="left" w:pos="1002" w:leader="none"/>
              </w:tabs>
              <w:spacing w:lineRule="auto" w:line="360" w:before="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Atención,</w:t>
            </w:r>
            <w:r>
              <w:rPr>
                <w:rFonts w:cs="Calibri" w:ascii="Calibri" w:hAnsi="Calibri" w:asciiTheme="minorHAnsi" w:cstheme="minorHAnsi" w:hAnsiTheme="minorHAnsi"/>
                <w:spacing w:val="-8"/>
                <w:kern w:val="0"/>
                <w:sz w:val="24"/>
                <w:szCs w:val="24"/>
                <w:lang w:val="en-US" w:bidi="ar-SA"/>
              </w:rPr>
              <w:t xml:space="preserve"> </w:t>
            </w:r>
            <w:r>
              <w:rPr>
                <w:rFonts w:cs="Calibri" w:ascii="Calibri" w:hAnsi="Calibri" w:asciiTheme="minorHAnsi" w:cstheme="minorHAnsi" w:hAnsiTheme="minorHAnsi"/>
                <w:kern w:val="0"/>
                <w:sz w:val="24"/>
                <w:szCs w:val="24"/>
                <w:lang w:val="en-US" w:bidi="ar-SA"/>
              </w:rPr>
              <w:t>percepción,</w:t>
            </w:r>
            <w:r>
              <w:rPr>
                <w:rFonts w:cs="Calibri" w:ascii="Calibri" w:hAnsi="Calibri" w:asciiTheme="minorHAnsi" w:cstheme="minorHAnsi" w:hAnsiTheme="minorHAnsi"/>
                <w:spacing w:val="-7"/>
                <w:kern w:val="0"/>
                <w:sz w:val="24"/>
                <w:szCs w:val="24"/>
                <w:lang w:val="en-US" w:bidi="ar-SA"/>
              </w:rPr>
              <w:t xml:space="preserve"> </w:t>
            </w:r>
            <w:r>
              <w:rPr>
                <w:rFonts w:cs="Calibri" w:ascii="Calibri" w:hAnsi="Calibri" w:asciiTheme="minorHAnsi" w:cstheme="minorHAnsi" w:hAnsiTheme="minorHAnsi"/>
                <w:spacing w:val="-2"/>
                <w:kern w:val="0"/>
                <w:sz w:val="24"/>
                <w:szCs w:val="24"/>
                <w:lang w:val="en-US" w:bidi="ar-SA"/>
              </w:rPr>
              <w:t>memoria,</w:t>
            </w:r>
          </w:p>
          <w:p>
            <w:pPr>
              <w:pStyle w:val="TableParagraph"/>
              <w:widowControl w:val="false"/>
              <w:spacing w:lineRule="auto" w:line="360" w:before="135" w:after="0"/>
              <w:ind w:left="2186"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imitación.</w:t>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70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bl>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tbl>
      <w:tblPr>
        <w:tblStyle w:val="TableNormal"/>
        <w:tblW w:w="5000" w:type="pct"/>
        <w:jc w:val="left"/>
        <w:tblInd w:w="0" w:type="dxa"/>
        <w:tblLayout w:type="fixed"/>
        <w:tblCellMar>
          <w:top w:w="0" w:type="dxa"/>
          <w:left w:w="5" w:type="dxa"/>
          <w:bottom w:w="0" w:type="dxa"/>
          <w:right w:w="5" w:type="dxa"/>
        </w:tblCellMar>
        <w:tblLook w:firstRow="1" w:noVBand="0" w:lastRow="1" w:firstColumn="1" w:lastColumn="1" w:noHBand="0" w:val="01e0"/>
      </w:tblPr>
      <w:tblGrid>
        <w:gridCol w:w="3223"/>
        <w:gridCol w:w="847"/>
        <w:gridCol w:w="847"/>
        <w:gridCol w:w="847"/>
        <w:gridCol w:w="2740"/>
      </w:tblGrid>
      <w:tr>
        <w:trPr>
          <w:trHeight w:val="4301" w:hRule="atLeast"/>
        </w:trPr>
        <w:tc>
          <w:tcPr>
            <w:tcW w:w="3223"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Comportamento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Autonomía.</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Normas de comportamento.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Vestido/Desvestido.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Subir e baixar cremalleiras.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Xogo simbólico.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Xogo interactivo.</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Interacción cos iguais.</w:t>
            </w:r>
          </w:p>
          <w:p>
            <w:pPr>
              <w:pStyle w:val="TableParagraph"/>
              <w:widowControl w:val="false"/>
              <w:numPr>
                <w:ilvl w:val="0"/>
                <w:numId w:val="9"/>
              </w:numPr>
              <w:tabs>
                <w:tab w:val="clear" w:pos="708"/>
                <w:tab w:val="left" w:pos="827" w:leader="none"/>
              </w:tabs>
              <w:spacing w:lineRule="auto" w:line="360" w:before="137"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Habitos de traballo: estar sentada, traballar sen axuda…</w:t>
            </w:r>
          </w:p>
        </w:tc>
        <w:tc>
          <w:tcPr>
            <w:tcW w:w="84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84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84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74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360"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bl>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t>ACTIVIDADES</w:t>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b/>
          <w:b/>
          <w:sz w:val="24"/>
          <w:szCs w:val="24"/>
          <w:lang w:val="gl-ES"/>
        </w:rPr>
      </w:pPr>
      <w:r>
        <w:rPr>
          <w:rFonts w:eastAsia="Times New Roman" w:cs="Calibri" w:cstheme="minorHAnsi"/>
          <w:b/>
          <w:sz w:val="24"/>
          <w:szCs w:val="24"/>
          <w:lang w:val="gl-ES"/>
        </w:rPr>
        <w:t xml:space="preserve">Neste apartado quedan reflectidas as actividades que se realizan no grupo clase. </w:t>
      </w:r>
    </w:p>
    <w:p>
      <w:pPr>
        <w:pStyle w:val="Normal"/>
        <w:spacing w:lineRule="auto" w:line="360"/>
        <w:jc w:val="both"/>
        <w:rPr>
          <w:rFonts w:ascii="Calibri" w:hAnsi="Calibri" w:eastAsia="Times New Roman" w:cs="Calibri" w:asciiTheme="minorHAnsi" w:cstheme="minorHAnsi" w:hAnsiTheme="minorHAnsi"/>
          <w:b/>
          <w:b/>
          <w:sz w:val="24"/>
          <w:szCs w:val="24"/>
          <w:lang w:val="gl-ES"/>
        </w:rPr>
      </w:pPr>
      <w:r>
        <w:rPr>
          <w:rFonts w:eastAsia="Times New Roman" w:cs="Calibri" w:cstheme="minorHAnsi"/>
          <w:b/>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color w:val="4472C4"/>
          <w:sz w:val="24"/>
          <w:szCs w:val="24"/>
          <w:u w:val="single"/>
          <w:lang w:val="gl-ES"/>
        </w:rPr>
        <w:t>Rutinas:</w:t>
      </w:r>
      <w:r>
        <w:rPr>
          <w:rFonts w:eastAsia="Times New Roman" w:cs="Calibri" w:cstheme="minorHAnsi"/>
          <w:sz w:val="24"/>
          <w:szCs w:val="24"/>
          <w:lang w:val="gl-ES"/>
        </w:rPr>
        <w:t xml:space="preserve"> Todas as mañás empezamos o noso traballo diario poñendo o horario, as fotos do menú e rematando cunha asemblea interactiva na PDI.</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b/>
          <w:color w:val="0070C0"/>
          <w:sz w:val="24"/>
          <w:szCs w:val="24"/>
        </w:rPr>
        <w:t>1 º</w:t>
      </w:r>
      <w:r>
        <w:rPr>
          <w:rFonts w:eastAsia="Times New Roman" w:cs="Calibri" w:cstheme="minorHAnsi"/>
          <w:color w:val="0070C0"/>
          <w:sz w:val="24"/>
          <w:szCs w:val="24"/>
        </w:rPr>
        <w:t xml:space="preserve">   </w:t>
      </w:r>
      <w:r>
        <w:rPr/>
        <w:drawing>
          <wp:inline distT="0" distB="0" distL="0" distR="0">
            <wp:extent cx="1848485" cy="1043940"/>
            <wp:effectExtent l="0" t="0" r="0" b="0"/>
            <wp:docPr id="4" name="Imax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xe1" descr=""/>
                    <pic:cNvPicPr>
                      <a:picLocks noChangeAspect="1" noChangeArrowheads="1"/>
                    </pic:cNvPicPr>
                  </pic:nvPicPr>
                  <pic:blipFill>
                    <a:blip r:embed="rId3"/>
                    <a:srcRect l="7620" t="6060" r="19150" b="2189"/>
                    <a:stretch>
                      <a:fillRect/>
                    </a:stretch>
                  </pic:blipFill>
                  <pic:spPr bwMode="auto">
                    <a:xfrm>
                      <a:off x="0" y="0"/>
                      <a:ext cx="1848485" cy="1043940"/>
                    </a:xfrm>
                    <a:prstGeom prst="rect">
                      <a:avLst/>
                    </a:prstGeom>
                  </pic:spPr>
                </pic:pic>
              </a:graphicData>
            </a:graphic>
          </wp:inline>
        </w:drawing>
      </w:r>
      <w:r>
        <w:rPr>
          <w:rFonts w:eastAsia="Times New Roman" w:cs="Calibri" w:cstheme="minorHAnsi"/>
          <w:sz w:val="24"/>
          <w:szCs w:val="24"/>
        </w:rPr>
        <w:t xml:space="preserve">                     </w:t>
      </w:r>
      <w:r>
        <w:rPr>
          <w:rFonts w:eastAsia="Times New Roman" w:cs="Calibri" w:cstheme="minorHAnsi"/>
          <w:b/>
          <w:color w:val="0070C0"/>
          <w:sz w:val="24"/>
          <w:szCs w:val="24"/>
        </w:rPr>
        <w:t xml:space="preserve"> 2º</w:t>
      </w:r>
      <w:r>
        <w:rPr>
          <w:rFonts w:eastAsia="Times New Roman" w:cs="Calibri" w:cstheme="minorHAnsi"/>
          <w:color w:val="0070C0"/>
          <w:sz w:val="24"/>
          <w:szCs w:val="24"/>
        </w:rPr>
        <w:t xml:space="preserve">   </w:t>
      </w:r>
      <w:r>
        <w:rPr/>
        <w:drawing>
          <wp:inline distT="0" distB="0" distL="0" distR="0">
            <wp:extent cx="1987550" cy="1165225"/>
            <wp:effectExtent l="0" t="0" r="0" b="0"/>
            <wp:docPr id="5" name="Imax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xe2" descr=""/>
                    <pic:cNvPicPr>
                      <a:picLocks noChangeAspect="1" noChangeArrowheads="1"/>
                    </pic:cNvPicPr>
                  </pic:nvPicPr>
                  <pic:blipFill>
                    <a:blip r:embed="rId4"/>
                    <a:srcRect l="14484" t="30830" r="32336" b="0"/>
                    <a:stretch>
                      <a:fillRect/>
                    </a:stretch>
                  </pic:blipFill>
                  <pic:spPr bwMode="auto">
                    <a:xfrm>
                      <a:off x="0" y="0"/>
                      <a:ext cx="1987550" cy="1165225"/>
                    </a:xfrm>
                    <a:prstGeom prst="rect">
                      <a:avLst/>
                    </a:prstGeom>
                  </pic:spPr>
                </pic:pic>
              </a:graphicData>
            </a:graphic>
          </wp:inline>
        </w:drawing>
      </w:r>
      <w:r>
        <w:rPr>
          <w:rFonts w:eastAsia="Times New Roman" w:cs="Calibri" w:cstheme="minorHAnsi"/>
          <w:b/>
          <w:color w:val="0070C0"/>
          <w:sz w:val="24"/>
          <w:szCs w:val="24"/>
        </w:rPr>
        <w:t xml:space="preserve">     3º</w:t>
      </w:r>
      <w:r>
        <w:rPr>
          <w:rFonts w:eastAsia="Times New Roman" w:cs="Calibri" w:cstheme="minorHAnsi"/>
          <w:color w:val="0070C0"/>
          <w:sz w:val="24"/>
          <w:szCs w:val="24"/>
        </w:rPr>
        <w:t xml:space="preserve">   </w:t>
      </w:r>
      <w:r>
        <w:rPr/>
        <w:drawing>
          <wp:inline distT="0" distB="0" distL="0" distR="0">
            <wp:extent cx="1026795" cy="1080135"/>
            <wp:effectExtent l="0" t="0" r="0" b="0"/>
            <wp:docPr id="6" name="Imax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xe3" descr=""/>
                    <pic:cNvPicPr>
                      <a:picLocks noChangeAspect="1" noChangeArrowheads="1"/>
                    </pic:cNvPicPr>
                  </pic:nvPicPr>
                  <pic:blipFill>
                    <a:blip r:embed="rId5"/>
                    <a:srcRect l="1178" t="24687" r="0" b="28455"/>
                    <a:stretch>
                      <a:fillRect/>
                    </a:stretch>
                  </pic:blipFill>
                  <pic:spPr bwMode="auto">
                    <a:xfrm>
                      <a:off x="0" y="0"/>
                      <a:ext cx="1026795" cy="1080135"/>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color w:val="4472C4"/>
          <w:sz w:val="24"/>
          <w:szCs w:val="24"/>
          <w:u w:val="single"/>
          <w:lang w:val="gl-ES"/>
        </w:rPr>
        <w:t>Rexistro Meteorolóxico</w:t>
      </w:r>
      <w:r>
        <w:rPr>
          <w:rFonts w:eastAsia="Times New Roman" w:cs="Calibri" w:cstheme="minorHAnsi"/>
          <w:sz w:val="24"/>
          <w:szCs w:val="24"/>
          <w:lang w:val="gl-ES"/>
        </w:rPr>
        <w:t>: Na segunda sesión da mañá, facemos a recollida de datos meteorolóxicos; este ano colocamos unha garita meteorolóxica e un pluviómetro e podemos facer o rexistro de maneira vivencial. Á volta á aula, os datos recolleitos envórcanse na Web de meteogalicia, ademais de meter outros datos observables como, escarcha , néboa, tormenta,...</w:t>
      </w:r>
    </w:p>
    <w:p>
      <w:pPr>
        <w:pStyle w:val="Normal"/>
        <w:spacing w:lineRule="auto" w:line="360"/>
        <w:jc w:val="both"/>
        <w:rPr>
          <w:rFonts w:ascii="Calibri" w:hAnsi="Calibri" w:eastAsia="Times New Roman" w:cs="Calibri" w:asciiTheme="minorHAnsi" w:cstheme="minorHAnsi" w:hAnsiTheme="minorHAnsi"/>
          <w:sz w:val="24"/>
          <w:szCs w:val="24"/>
          <w:lang w:val="gl-ES"/>
        </w:rPr>
      </w:pPr>
      <w:r>
        <w:rPr/>
        <w:drawing>
          <wp:inline distT="0" distB="0" distL="0" distR="0">
            <wp:extent cx="2237105" cy="1007745"/>
            <wp:effectExtent l="0" t="0" r="0" b="0"/>
            <wp:docPr id="7" name="Imax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xe4" descr=""/>
                    <pic:cNvPicPr>
                      <a:picLocks noChangeAspect="1" noChangeArrowheads="1"/>
                    </pic:cNvPicPr>
                  </pic:nvPicPr>
                  <pic:blipFill>
                    <a:blip r:embed="rId6"/>
                    <a:stretch>
                      <a:fillRect/>
                    </a:stretch>
                  </pic:blipFill>
                  <pic:spPr bwMode="auto">
                    <a:xfrm>
                      <a:off x="0" y="0"/>
                      <a:ext cx="2237105" cy="1007745"/>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cs="Calibri" w:asciiTheme="minorHAnsi" w:cstheme="minorHAnsi" w:hAnsiTheme="minorHAnsi"/>
          <w:sz w:val="24"/>
          <w:szCs w:val="24"/>
          <w:lang w:val="gl-ES"/>
        </w:rPr>
      </w:pPr>
      <w:r>
        <w:rPr>
          <w:rFonts w:eastAsia="Times New Roman" w:cs="Calibri" w:cstheme="minorHAnsi"/>
          <w:color w:val="4472C4"/>
          <w:sz w:val="24"/>
          <w:szCs w:val="24"/>
          <w:u w:val="single"/>
          <w:lang w:val="gl-ES"/>
        </w:rPr>
        <w:t xml:space="preserve">Traballos: </w:t>
      </w:r>
      <w:r>
        <w:rPr>
          <w:rFonts w:cs="Calibri" w:cstheme="minorHAnsi"/>
          <w:sz w:val="24"/>
          <w:szCs w:val="24"/>
          <w:lang w:val="gl-ES"/>
        </w:rPr>
        <w:t>Traballamos por estacións do ano, aproveitando temas que lle resultan motivadores, formas xeométricas, animais, froita, contos .....</w:t>
      </w:r>
    </w:p>
    <w:p>
      <w:pPr>
        <w:pStyle w:val="Normal"/>
        <w:spacing w:lineRule="auto" w:line="360"/>
        <w:jc w:val="both"/>
        <w:rPr>
          <w:rFonts w:ascii="Calibri" w:hAnsi="Calibri" w:cs="Calibri" w:asciiTheme="minorHAnsi" w:cstheme="minorHAnsi" w:hAnsiTheme="minorHAnsi"/>
          <w:sz w:val="24"/>
          <w:szCs w:val="24"/>
          <w:lang w:val="gl-ES"/>
        </w:rPr>
      </w:pPr>
      <w:r>
        <w:rPr>
          <w:rFonts w:cs="Calibri" w:cstheme="minorHAnsi"/>
          <w:sz w:val="24"/>
          <w:szCs w:val="24"/>
          <w:lang w:val="gl-ES"/>
        </w:rPr>
      </w:r>
    </w:p>
    <w:p>
      <w:pPr>
        <w:pStyle w:val="Normal"/>
        <w:spacing w:lineRule="auto" w:line="360"/>
        <w:jc w:val="both"/>
        <w:rPr>
          <w:rFonts w:ascii="Calibri" w:hAnsi="Calibri" w:cs="Calibri" w:asciiTheme="minorHAnsi" w:cstheme="minorHAnsi" w:hAnsiTheme="minorHAnsi"/>
          <w:sz w:val="24"/>
          <w:szCs w:val="24"/>
          <w:lang w:val="gl-ES"/>
        </w:rPr>
      </w:pPr>
      <w:r>
        <w:rPr>
          <w:rFonts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rPr>
      </w:pPr>
      <w:r>
        <w:rPr/>
        <w:drawing>
          <wp:inline distT="0" distB="0" distL="0" distR="0">
            <wp:extent cx="2943860" cy="1656080"/>
            <wp:effectExtent l="0" t="0" r="0" b="0"/>
            <wp:docPr id="8" name="Imax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xe5" descr=""/>
                    <pic:cNvPicPr>
                      <a:picLocks noChangeAspect="1" noChangeArrowheads="1"/>
                    </pic:cNvPicPr>
                  </pic:nvPicPr>
                  <pic:blipFill>
                    <a:blip r:embed="rId7"/>
                    <a:stretch>
                      <a:fillRect/>
                    </a:stretch>
                  </pic:blipFill>
                  <pic:spPr bwMode="auto">
                    <a:xfrm>
                      <a:off x="0" y="0"/>
                      <a:ext cx="2943860" cy="1656080"/>
                    </a:xfrm>
                    <a:prstGeom prst="rect">
                      <a:avLst/>
                    </a:prstGeom>
                  </pic:spPr>
                </pic:pic>
              </a:graphicData>
            </a:graphic>
          </wp:inline>
        </w:drawing>
      </w:r>
      <w:r>
        <w:rPr>
          <w:rFonts w:eastAsia="Times New Roman" w:cs="Calibri" w:cstheme="minorHAnsi"/>
          <w:sz w:val="24"/>
          <w:szCs w:val="24"/>
        </w:rPr>
        <w:t xml:space="preserve"> </w:t>
      </w:r>
      <w:r>
        <w:rPr/>
        <w:drawing>
          <wp:inline distT="0" distB="0" distL="0" distR="0">
            <wp:extent cx="1589405" cy="1800225"/>
            <wp:effectExtent l="0" t="0" r="0" b="0"/>
            <wp:docPr id="9" name="Imax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xe6" descr=""/>
                    <pic:cNvPicPr>
                      <a:picLocks noChangeAspect="1" noChangeArrowheads="1"/>
                    </pic:cNvPicPr>
                  </pic:nvPicPr>
                  <pic:blipFill>
                    <a:blip r:embed="rId8"/>
                    <a:srcRect l="0" t="17505" r="785" b="31863"/>
                    <a:stretch>
                      <a:fillRect/>
                    </a:stretch>
                  </pic:blipFill>
                  <pic:spPr bwMode="auto">
                    <a:xfrm>
                      <a:off x="0" y="0"/>
                      <a:ext cx="1589405" cy="1800225"/>
                    </a:xfrm>
                    <a:prstGeom prst="rect">
                      <a:avLst/>
                    </a:prstGeom>
                  </pic:spPr>
                </pic:pic>
              </a:graphicData>
            </a:graphic>
          </wp:inline>
        </w:drawing>
      </w:r>
      <w:r>
        <w:rPr>
          <w:rFonts w:eastAsia="Times New Roman" w:cs="Calibri" w:cstheme="minorHAnsi"/>
          <w:sz w:val="24"/>
          <w:szCs w:val="24"/>
        </w:rPr>
        <w:t xml:space="preserve"> </w:t>
      </w:r>
      <w:r>
        <w:rPr/>
        <w:drawing>
          <wp:inline distT="0" distB="0" distL="0" distR="0">
            <wp:extent cx="2957195" cy="1332230"/>
            <wp:effectExtent l="0" t="0" r="0" b="0"/>
            <wp:docPr id="10" name="Imax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xe7" descr=""/>
                    <pic:cNvPicPr>
                      <a:picLocks noChangeAspect="1" noChangeArrowheads="1"/>
                    </pic:cNvPicPr>
                  </pic:nvPicPr>
                  <pic:blipFill>
                    <a:blip r:embed="rId9"/>
                    <a:stretch>
                      <a:fillRect/>
                    </a:stretch>
                  </pic:blipFill>
                  <pic:spPr bwMode="auto">
                    <a:xfrm>
                      <a:off x="0" y="0"/>
                      <a:ext cx="2957195" cy="1332230"/>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
        <w:spacing w:lineRule="auto" w:line="360"/>
        <w:jc w:val="both"/>
        <w:rPr>
          <w:rFonts w:ascii="Calibri" w:hAnsi="Calibri" w:eastAsia="Times New Roman" w:cs="Calibri" w:asciiTheme="minorHAnsi" w:cstheme="minorHAnsi" w:hAnsiTheme="minorHAnsi"/>
          <w:sz w:val="24"/>
          <w:szCs w:val="24"/>
        </w:rPr>
      </w:pPr>
      <w:r>
        <w:rPr/>
        <w:drawing>
          <wp:inline distT="0" distB="0" distL="0" distR="0">
            <wp:extent cx="1905000" cy="2387600"/>
            <wp:effectExtent l="0" t="0" r="0" b="0"/>
            <wp:docPr id="11" name="Imax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xe8" descr=""/>
                    <pic:cNvPicPr>
                      <a:picLocks noChangeAspect="1" noChangeArrowheads="1"/>
                    </pic:cNvPicPr>
                  </pic:nvPicPr>
                  <pic:blipFill>
                    <a:blip r:embed="rId10"/>
                    <a:srcRect l="0" t="14929" r="0" b="28592"/>
                    <a:stretch>
                      <a:fillRect/>
                    </a:stretch>
                  </pic:blipFill>
                  <pic:spPr bwMode="auto">
                    <a:xfrm>
                      <a:off x="0" y="0"/>
                      <a:ext cx="1905000" cy="2387600"/>
                    </a:xfrm>
                    <a:prstGeom prst="rect">
                      <a:avLst/>
                    </a:prstGeom>
                  </pic:spPr>
                </pic:pic>
              </a:graphicData>
            </a:graphic>
          </wp:inline>
        </w:drawing>
      </w:r>
      <w:r>
        <w:rPr>
          <w:rFonts w:eastAsia="Times New Roman" w:cs="Calibri" w:cstheme="minorHAnsi"/>
          <w:sz w:val="24"/>
          <w:szCs w:val="24"/>
        </w:rPr>
        <w:t xml:space="preserve">  </w:t>
      </w:r>
      <w:r>
        <w:rPr/>
        <w:drawing>
          <wp:inline distT="0" distB="0" distL="0" distR="0">
            <wp:extent cx="2875915" cy="1296035"/>
            <wp:effectExtent l="0" t="0" r="0" b="0"/>
            <wp:docPr id="12" name="Imaxe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xe9" descr=""/>
                    <pic:cNvPicPr>
                      <a:picLocks noChangeAspect="1" noChangeArrowheads="1"/>
                    </pic:cNvPicPr>
                  </pic:nvPicPr>
                  <pic:blipFill>
                    <a:blip r:embed="rId11"/>
                    <a:stretch>
                      <a:fillRect/>
                    </a:stretch>
                  </pic:blipFill>
                  <pic:spPr bwMode="auto">
                    <a:xfrm>
                      <a:off x="0" y="0"/>
                      <a:ext cx="2875915" cy="1296035"/>
                    </a:xfrm>
                    <a:prstGeom prst="rect">
                      <a:avLst/>
                    </a:prstGeom>
                  </pic:spPr>
                </pic:pic>
              </a:graphicData>
            </a:graphic>
          </wp:inline>
        </w:drawing>
      </w:r>
      <w:r>
        <w:rPr>
          <w:rFonts w:eastAsia="Times New Roman" w:cs="Calibri" w:cstheme="minorHAnsi"/>
          <w:sz w:val="24"/>
          <w:szCs w:val="24"/>
        </w:rPr>
        <w:t xml:space="preserve">  </w:t>
      </w:r>
      <w:r>
        <w:rPr/>
        <mc:AlternateContent>
          <mc:Choice Requires="wps">
            <w:drawing>
              <wp:inline distT="0" distB="0" distL="0" distR="0" wp14:anchorId="38F8C72C">
                <wp:extent cx="1609725" cy="1872615"/>
                <wp:effectExtent l="1588" t="0" r="0" b="0"/>
                <wp:docPr id="13" name="WhatsApp Image 2025-06-02 at 13.04.57(2).jpeg"/>
                <a:graphic xmlns:a="http://schemas.openxmlformats.org/drawingml/2006/main">
                  <a:graphicData uri="http://schemas.openxmlformats.org/drawingml/2006/picture">
                    <pic:pic xmlns:pic="http://schemas.openxmlformats.org/drawingml/2006/picture">
                      <pic:nvPicPr>
                        <pic:cNvPr id="0" name="WhatsApp Image 2025-06-02 at 13.04.57(2).jpeg" descr=""/>
                        <pic:cNvPicPr/>
                      </pic:nvPicPr>
                      <pic:blipFill>
                        <a:blip r:embed="rId12"/>
                        <a:srcRect l="0" t="17433" r="134" b="30218"/>
                        <a:stretch/>
                      </pic:blipFill>
                      <pic:spPr>
                        <a:xfrm rot="16200000">
                          <a:off x="0" y="0"/>
                          <a:ext cx="1609200" cy="1872000"/>
                        </a:xfrm>
                        <a:prstGeom prst="rect">
                          <a:avLst/>
                        </a:prstGeom>
                        <a:ln w="0">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WhatsApp Image 2025-06-02 at 13.04.57(2).jpeg" stroked="f" style="position:absolute;margin-left:10.35pt;margin-top:-137.05pt;width:126.65pt;height:147.35pt;mso-wrap-style:none;v-text-anchor:middle;rotation:270;mso-position-vertical:top" wp14:anchorId="38F8C72C" type="shapetype_75">
                <v:imagedata r:id="rId12" o:detectmouseclick="t"/>
                <v:stroke color="#3465a4" joinstyle="round" endcap="flat"/>
                <w10:wrap type="square"/>
              </v:shape>
            </w:pict>
          </mc:Fallback>
        </mc:AlternateContent>
      </w:r>
      <w:r>
        <w:rPr>
          <w:rFonts w:eastAsia="Times New Roman" w:cs="Calibri" w:cstheme="minorHAnsi"/>
          <w:sz w:val="24"/>
          <w:szCs w:val="24"/>
        </w:rPr>
        <w:t xml:space="preserve">                  </w:t>
      </w:r>
      <w:r>
        <w:rPr/>
        <w:drawing>
          <wp:inline distT="0" distB="0" distL="0" distR="0">
            <wp:extent cx="2903220" cy="1308100"/>
            <wp:effectExtent l="0" t="0" r="0" b="0"/>
            <wp:docPr id="14" name="Imaxe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xe10" descr=""/>
                    <pic:cNvPicPr>
                      <a:picLocks noChangeAspect="1" noChangeArrowheads="1"/>
                    </pic:cNvPicPr>
                  </pic:nvPicPr>
                  <pic:blipFill>
                    <a:blip r:embed="rId13"/>
                    <a:stretch>
                      <a:fillRect/>
                    </a:stretch>
                  </pic:blipFill>
                  <pic:spPr bwMode="auto">
                    <a:xfrm>
                      <a:off x="0" y="0"/>
                      <a:ext cx="2903220" cy="1308100"/>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lang w:val="gl-ES"/>
        </w:rPr>
      </w:pPr>
      <w:r>
        <w:rPr/>
        <w:drawing>
          <wp:inline distT="0" distB="0" distL="0" distR="0">
            <wp:extent cx="1949450" cy="2501900"/>
            <wp:effectExtent l="0" t="0" r="0" b="0"/>
            <wp:docPr id="15" name="Imaxe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xe11" descr=""/>
                    <pic:cNvPicPr>
                      <a:picLocks noChangeAspect="1" noChangeArrowheads="1"/>
                    </pic:cNvPicPr>
                  </pic:nvPicPr>
                  <pic:blipFill>
                    <a:blip r:embed="rId14"/>
                    <a:srcRect l="0" t="15447" r="-183" b="26620"/>
                    <a:stretch>
                      <a:fillRect/>
                    </a:stretch>
                  </pic:blipFill>
                  <pic:spPr bwMode="auto">
                    <a:xfrm>
                      <a:off x="0" y="0"/>
                      <a:ext cx="1949450" cy="2501900"/>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METODOLOXÍA:</w:t>
      </w:r>
    </w:p>
    <w:p>
      <w:pPr>
        <w:pStyle w:val="NormalWeb"/>
        <w:spacing w:lineRule="auto" w:line="360" w:before="280" w:after="280"/>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A nivel metodolóxico, priorizábanse actividades manipulativas e visuais, xa que Leo amosaba moito interese por materiais que podía tocar, mover ou explorar. O xogo era unha ferramenta fundamental para captar a súa atención e favorecer a aprendizaxe. Usábanse contos ilustrados, cancións e xogos de asociación e clasificación. A nivel emocional, traballábanse moito a espera, a tolerancia á frustración e o respecto dos turnos, sempre dende o reforzo positivo. Leo respondía moi ben a recoñecementos como eloxios verbais, escoller a seguinte actividade ou pequenos descansos cando os necesitaba.</w:t>
      </w:r>
    </w:p>
    <w:p>
      <w:pPr>
        <w:pStyle w:val="NormalWeb"/>
        <w:spacing w:lineRule="auto" w:line="360" w:before="280" w:after="280"/>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Tamén se promovía a súa autonomía nas tarefas cotiás: poñer e quitar o abrigo, recoller os materiais, pedir axuda... Estes pequenos logros eran celebrados e reforzados para seguir favorecendo o seu desenvolvemento persoal.</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MATERIAIS:</w:t>
      </w:r>
    </w:p>
    <w:p>
      <w:pPr>
        <w:pStyle w:val="NormalWeb"/>
        <w:spacing w:lineRule="auto" w:line="360" w:before="280" w:after="280"/>
        <w:jc w:val="both"/>
        <w:rPr>
          <w:rStyle w:val="Strong"/>
          <w:rFonts w:ascii="Calibri" w:hAnsi="Calibri" w:cs="Calibri" w:asciiTheme="minorHAnsi" w:cstheme="minorHAnsi" w:hAnsiTheme="minorHAnsi"/>
          <w:b w:val="false"/>
          <w:b w:val="false"/>
          <w:bCs w:val="false"/>
          <w:lang w:val="gl-ES"/>
        </w:rPr>
      </w:pPr>
      <w:r>
        <w:rPr>
          <w:rFonts w:cs="Calibri" w:ascii="Calibri" w:hAnsi="Calibri" w:asciiTheme="minorHAnsi" w:cstheme="minorHAnsi" w:hAnsiTheme="minorHAnsi"/>
          <w:lang w:val="gl-ES"/>
        </w:rPr>
        <w:t>Para levar a cabo a intervención con Leo utilicei unha variedade de materiais adaptados ás súas necesidades e intereses, co obxectivo de favorecer a comunicación, a comprensión, a participación e a autorregulación. Entre eles destacan:</w:t>
      </w:r>
    </w:p>
    <w:p>
      <w:pPr>
        <w:pStyle w:val="NormalWeb"/>
        <w:numPr>
          <w:ilvl w:val="0"/>
          <w:numId w:val="11"/>
        </w:numPr>
        <w:spacing w:lineRule="auto" w:line="360" w:before="280" w:after="0"/>
        <w:jc w:val="both"/>
        <w:rPr>
          <w:rStyle w:val="Strong"/>
          <w:rFonts w:ascii="Calibri" w:hAnsi="Calibri" w:cs="Calibri" w:asciiTheme="minorHAnsi" w:cstheme="minorHAnsi" w:hAnsiTheme="minorHAnsi"/>
          <w:b w:val="false"/>
          <w:b w:val="false"/>
          <w:bCs w:val="false"/>
          <w:lang w:val="gl-ES"/>
        </w:rPr>
      </w:pPr>
      <w:r>
        <w:rPr>
          <w:rStyle w:val="Strong"/>
          <w:rFonts w:cs="Calibri" w:ascii="Calibri" w:hAnsi="Calibri" w:asciiTheme="minorHAnsi" w:cstheme="minorHAnsi" w:hAnsiTheme="minorHAnsi"/>
          <w:b w:val="false"/>
          <w:lang w:val="gl-ES"/>
        </w:rPr>
        <w:t>Panel visual</w:t>
      </w:r>
    </w:p>
    <w:p>
      <w:pPr>
        <w:pStyle w:val="NormalWeb"/>
        <w:numPr>
          <w:ilvl w:val="0"/>
          <w:numId w:val="11"/>
        </w:numPr>
        <w:spacing w:lineRule="auto" w:line="360" w:before="0" w:after="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b w:val="false"/>
          <w:lang w:val="gl-ES"/>
        </w:rPr>
        <w:t>Material manipulativo temático</w:t>
      </w:r>
      <w:r>
        <w:rPr>
          <w:rFonts w:cs="Calibri" w:ascii="Calibri" w:hAnsi="Calibri" w:asciiTheme="minorHAnsi" w:cstheme="minorHAnsi" w:hAnsiTheme="minorHAnsi"/>
          <w:b/>
          <w:lang w:val="gl-ES"/>
        </w:rPr>
        <w:t xml:space="preserve"> </w:t>
      </w:r>
      <w:r>
        <w:rPr>
          <w:rFonts w:cs="Calibri" w:ascii="Calibri" w:hAnsi="Calibri" w:asciiTheme="minorHAnsi" w:cstheme="minorHAnsi" w:hAnsiTheme="minorHAnsi"/>
          <w:lang w:val="gl-ES"/>
        </w:rPr>
        <w:t>(por exemplo: follas, algodón, figuras, froitas de plástico...) relacionado co traballo das estacións do ano.</w:t>
      </w:r>
    </w:p>
    <w:p>
      <w:pPr>
        <w:pStyle w:val="NormalWeb"/>
        <w:numPr>
          <w:ilvl w:val="0"/>
          <w:numId w:val="11"/>
        </w:numPr>
        <w:spacing w:lineRule="auto" w:line="360" w:before="0" w:after="280"/>
        <w:jc w:val="both"/>
        <w:rPr>
          <w:rFonts w:ascii="Calibri" w:hAnsi="Calibri" w:cs="Calibri" w:asciiTheme="minorHAnsi" w:cstheme="minorHAnsi" w:hAnsiTheme="minorHAnsi"/>
          <w:b/>
          <w:b/>
          <w:lang w:val="gl-ES"/>
        </w:rPr>
      </w:pPr>
      <w:r>
        <w:rPr>
          <w:rStyle w:val="Strong"/>
          <w:rFonts w:cs="Calibri" w:ascii="Calibri" w:hAnsi="Calibri" w:asciiTheme="minorHAnsi" w:cstheme="minorHAnsi" w:hAnsiTheme="minorHAnsi"/>
          <w:b w:val="false"/>
          <w:lang w:val="gl-ES"/>
        </w:rPr>
        <w:t>Contos adaptados con apoio visual</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ESPECIALIDADES</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tbl>
      <w:tblPr>
        <w:tblStyle w:val="Tablaconcuadrcula"/>
        <w:tblW w:w="7616"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2322"/>
        <w:gridCol w:w="2527"/>
        <w:gridCol w:w="2767"/>
      </w:tblGrid>
      <w:tr>
        <w:trPr>
          <w:trHeight w:val="1345" w:hRule="atLeast"/>
        </w:trPr>
        <w:tc>
          <w:tcPr>
            <w:tcW w:w="2322" w:type="dxa"/>
            <w:tcBorders/>
          </w:tcPr>
          <w:p>
            <w:pPr>
              <w:pStyle w:val="Normal"/>
              <w:widowControl/>
              <w:suppressAutoHyphens w:val="true"/>
              <w:spacing w:before="0" w:after="0"/>
              <w:jc w:val="center"/>
              <w:rPr>
                <w:rFonts w:eastAsia="Calibri" w:cs="Times New Roman"/>
                <w:lang w:val="gl-ES" w:eastAsia="en-US"/>
              </w:rPr>
            </w:pPr>
            <w:r>
              <w:rPr>
                <w:rFonts w:eastAsia="Calibri" w:cs="Times New Roman"/>
                <w:b/>
                <w:kern w:val="0"/>
                <w:sz w:val="28"/>
                <w:szCs w:val="28"/>
                <w:lang w:val="gl-ES" w:bidi="ar-SA"/>
              </w:rPr>
              <w:t xml:space="preserve">LEO   </w:t>
            </w:r>
            <w:r>
              <w:rPr>
                <w:kern w:val="0"/>
                <w:sz w:val="22"/>
                <w:szCs w:val="22"/>
                <w:lang w:val="es-ES" w:bidi="ar-SA"/>
              </w:rPr>
              <w:drawing>
                <wp:inline distT="0" distB="0" distL="0" distR="0">
                  <wp:extent cx="730250" cy="730250"/>
                  <wp:effectExtent l="0" t="0" r="0" b="0"/>
                  <wp:docPr id="16" name="Imagen 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90" descr=""/>
                          <pic:cNvPicPr>
                            <a:picLocks noChangeAspect="1" noChangeArrowheads="1"/>
                          </pic:cNvPicPr>
                        </pic:nvPicPr>
                        <pic:blipFill>
                          <a:blip r:embed="rId15"/>
                          <a:stretch>
                            <a:fillRect/>
                          </a:stretch>
                        </pic:blipFill>
                        <pic:spPr bwMode="auto">
                          <a:xfrm>
                            <a:off x="0" y="0"/>
                            <a:ext cx="730250" cy="730250"/>
                          </a:xfrm>
                          <a:prstGeom prst="rect">
                            <a:avLst/>
                          </a:prstGeom>
                        </pic:spPr>
                      </pic:pic>
                    </a:graphicData>
                  </a:graphic>
                </wp:inline>
              </w:drawing>
            </w:r>
          </w:p>
        </w:tc>
        <w:tc>
          <w:tcPr>
            <w:tcW w:w="2527" w:type="dxa"/>
            <w:tcBorders/>
          </w:tcPr>
          <w:p>
            <w:pPr>
              <w:pStyle w:val="Normal"/>
              <w:widowControl/>
              <w:suppressAutoHyphens w:val="true"/>
              <w:spacing w:before="0" w:after="0"/>
              <w:jc w:val="left"/>
              <w:rPr>
                <w:rFonts w:eastAsia="Calibri" w:cs="Times New Roman"/>
                <w:lang w:val="gl-ES" w:eastAsia="en-US"/>
              </w:rPr>
            </w:pPr>
            <w:r>
              <w:rPr>
                <w:kern w:val="0"/>
                <w:sz w:val="22"/>
                <w:szCs w:val="22"/>
                <w:lang w:val="es-ES" w:bidi="ar-SA"/>
              </w:rPr>
              <w:drawing>
                <wp:inline distT="0" distB="0" distL="0" distR="0">
                  <wp:extent cx="1454150" cy="857250"/>
                  <wp:effectExtent l="0" t="0" r="0" b="0"/>
                  <wp:docPr id="17" name="Imagen 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89" descr=""/>
                          <pic:cNvPicPr>
                            <a:picLocks noChangeAspect="1" noChangeArrowheads="1"/>
                          </pic:cNvPicPr>
                        </pic:nvPicPr>
                        <pic:blipFill>
                          <a:blip r:embed="rId16"/>
                          <a:stretch>
                            <a:fillRect/>
                          </a:stretch>
                        </pic:blipFill>
                        <pic:spPr bwMode="auto">
                          <a:xfrm>
                            <a:off x="0" y="0"/>
                            <a:ext cx="1454150" cy="857250"/>
                          </a:xfrm>
                          <a:prstGeom prst="rect">
                            <a:avLst/>
                          </a:prstGeom>
                        </pic:spPr>
                      </pic:pic>
                    </a:graphicData>
                  </a:graphic>
                </wp:inline>
              </w:drawing>
            </w:r>
          </w:p>
        </w:tc>
        <w:tc>
          <w:tcPr>
            <w:tcW w:w="2767" w:type="dxa"/>
            <w:tcBorders/>
          </w:tcPr>
          <w:p>
            <w:pPr>
              <w:pStyle w:val="Normal"/>
              <w:widowControl/>
              <w:suppressAutoHyphens w:val="true"/>
              <w:spacing w:before="0" w:after="0"/>
              <w:jc w:val="left"/>
              <w:rPr>
                <w:rFonts w:eastAsia="Calibri" w:cs="Times New Roman"/>
                <w:lang w:val="gl-ES" w:eastAsia="en-US"/>
              </w:rPr>
            </w:pPr>
            <w:r>
              <w:rPr>
                <w:kern w:val="0"/>
                <w:sz w:val="22"/>
                <w:szCs w:val="22"/>
                <w:lang w:val="es-ES" w:bidi="ar-SA"/>
              </w:rPr>
              <w:drawing>
                <wp:inline distT="0" distB="0" distL="0" distR="0">
                  <wp:extent cx="1606550" cy="850900"/>
                  <wp:effectExtent l="0" t="0" r="0" b="0"/>
                  <wp:docPr id="18" name="Imagen 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88" descr=""/>
                          <pic:cNvPicPr>
                            <a:picLocks noChangeAspect="1" noChangeArrowheads="1"/>
                          </pic:cNvPicPr>
                        </pic:nvPicPr>
                        <pic:blipFill>
                          <a:blip r:embed="rId17"/>
                          <a:stretch>
                            <a:fillRect/>
                          </a:stretch>
                        </pic:blipFill>
                        <pic:spPr bwMode="auto">
                          <a:xfrm>
                            <a:off x="0" y="0"/>
                            <a:ext cx="1606550" cy="850900"/>
                          </a:xfrm>
                          <a:prstGeom prst="rect">
                            <a:avLst/>
                          </a:prstGeom>
                        </pic:spPr>
                      </pic:pic>
                    </a:graphicData>
                  </a:graphic>
                </wp:inline>
              </w:drawing>
            </w:r>
          </w:p>
        </w:tc>
      </w:tr>
      <w:tr>
        <w:trPr>
          <w:trHeight w:val="1270" w:hRule="atLeast"/>
        </w:trPr>
        <w:tc>
          <w:tcPr>
            <w:tcW w:w="2322"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9:00 – 9: 40</w:t>
            </w:r>
          </w:p>
        </w:tc>
        <w:tc>
          <w:tcPr>
            <w:tcW w:w="2527" w:type="dxa"/>
            <w:tcBorders/>
            <w:vAlign w:val="center"/>
          </w:tcPr>
          <w:p>
            <w:pPr>
              <w:pStyle w:val="Normal"/>
              <w:widowControl/>
              <w:suppressAutoHyphens w:val="true"/>
              <w:spacing w:before="0" w:after="0"/>
              <w:jc w:val="center"/>
              <w:rPr>
                <w:rFonts w:eastAsia="Calibri" w:cs="Times New Roman"/>
                <w:b/>
                <w:b/>
                <w:lang w:val="gl-ES"/>
              </w:rPr>
            </w:pPr>
            <w:r>
              <w:rPr>
                <w:kern w:val="0"/>
                <w:sz w:val="22"/>
                <w:szCs w:val="22"/>
                <w:lang w:val="es-ES" w:bidi="ar-SA"/>
              </w:rPr>
              <w:drawing>
                <wp:inline distT="0" distB="0" distL="0" distR="0">
                  <wp:extent cx="577850" cy="577850"/>
                  <wp:effectExtent l="0" t="0" r="0" b="0"/>
                  <wp:docPr id="19" name="Imagen 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87" descr=""/>
                          <pic:cNvPicPr>
                            <a:picLocks noChangeAspect="1" noChangeArrowheads="1"/>
                          </pic:cNvPicPr>
                        </pic:nvPicPr>
                        <pic:blipFill>
                          <a:blip r:embed="rId18"/>
                          <a:stretch>
                            <a:fillRect/>
                          </a:stretch>
                        </pic:blipFill>
                        <pic:spPr bwMode="auto">
                          <a:xfrm>
                            <a:off x="0" y="0"/>
                            <a:ext cx="577850" cy="577850"/>
                          </a:xfrm>
                          <a:prstGeom prst="rect">
                            <a:avLst/>
                          </a:prstGeom>
                        </pic:spPr>
                      </pic:pic>
                    </a:graphicData>
                  </a:graphic>
                </wp:inline>
              </w:drawing>
            </w:r>
          </w:p>
          <w:p>
            <w:pPr>
              <w:pStyle w:val="Normal"/>
              <w:widowControl/>
              <w:suppressAutoHyphens w:val="true"/>
              <w:spacing w:before="0" w:after="0"/>
              <w:jc w:val="center"/>
              <w:rPr>
                <w:rFonts w:eastAsia="Calibri" w:cs="Times New Roman"/>
                <w:lang w:val="gl-ES" w:eastAsia="en-US"/>
              </w:rPr>
            </w:pPr>
            <w:r>
              <w:rPr>
                <w:rFonts w:eastAsia="Calibri" w:cs="Times New Roman"/>
                <w:b/>
                <w:kern w:val="0"/>
                <w:sz w:val="22"/>
                <w:szCs w:val="22"/>
                <w:lang w:val="gl-ES" w:bidi="ar-SA"/>
              </w:rPr>
              <w:t>RUTINAS</w:t>
            </w:r>
          </w:p>
        </w:tc>
        <w:tc>
          <w:tcPr>
            <w:tcW w:w="2767"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622300" cy="622300"/>
                  <wp:effectExtent l="0" t="0" r="0" b="0"/>
                  <wp:docPr id="20" name="Imagen 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86" descr=""/>
                          <pic:cNvPicPr>
                            <a:picLocks noChangeAspect="1" noChangeArrowheads="1"/>
                          </pic:cNvPicPr>
                        </pic:nvPicPr>
                        <pic:blipFill>
                          <a:blip r:embed="rId19"/>
                          <a:stretch>
                            <a:fillRect/>
                          </a:stretch>
                        </pic:blipFill>
                        <pic:spPr bwMode="auto">
                          <a:xfrm>
                            <a:off x="0" y="0"/>
                            <a:ext cx="622300" cy="6223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FISIOTERAPIA</w:t>
            </w:r>
          </w:p>
        </w:tc>
      </w:tr>
      <w:tr>
        <w:trPr>
          <w:trHeight w:val="1169" w:hRule="atLeast"/>
        </w:trPr>
        <w:tc>
          <w:tcPr>
            <w:tcW w:w="2322"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9:40 – 10:20</w:t>
            </w:r>
          </w:p>
        </w:tc>
        <w:tc>
          <w:tcPr>
            <w:tcW w:w="2527" w:type="dxa"/>
            <w:tcBorders/>
            <w:vAlign w:val="center"/>
          </w:tcPr>
          <w:p>
            <w:pPr>
              <w:pStyle w:val="Normal"/>
              <w:widowControl/>
              <w:suppressAutoHyphens w:val="true"/>
              <w:spacing w:before="0" w:after="0"/>
              <w:jc w:val="center"/>
              <w:rPr>
                <w:rFonts w:eastAsia="Calibri" w:cs="Times New Roman"/>
                <w:b/>
                <w:b/>
                <w:lang w:val="gl-ES"/>
              </w:rPr>
            </w:pPr>
            <w:r>
              <w:rPr>
                <w:kern w:val="0"/>
                <w:sz w:val="22"/>
                <w:szCs w:val="22"/>
                <w:lang w:val="es-ES" w:bidi="ar-SA"/>
              </w:rPr>
              <w:drawing>
                <wp:inline distT="0" distB="0" distL="0" distR="0">
                  <wp:extent cx="571500" cy="571500"/>
                  <wp:effectExtent l="0" t="0" r="0" b="0"/>
                  <wp:docPr id="21" name="Imagen 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85" descr=""/>
                          <pic:cNvPicPr>
                            <a:picLocks noChangeAspect="1" noChangeArrowheads="1"/>
                          </pic:cNvPicPr>
                        </pic:nvPicPr>
                        <pic:blipFill>
                          <a:blip r:embed="rId20"/>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ESTIMULACIÓN</w:t>
            </w:r>
          </w:p>
        </w:tc>
        <w:tc>
          <w:tcPr>
            <w:tcW w:w="2767"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27050" cy="527050"/>
                  <wp:effectExtent l="0" t="0" r="0" b="0"/>
                  <wp:docPr id="22" name="Imagen 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84" descr=""/>
                          <pic:cNvPicPr>
                            <a:picLocks noChangeAspect="1" noChangeArrowheads="1"/>
                          </pic:cNvPicPr>
                        </pic:nvPicPr>
                        <pic:blipFill>
                          <a:blip r:embed="rId21"/>
                          <a:stretch>
                            <a:fillRect/>
                          </a:stretch>
                        </pic:blipFill>
                        <pic:spPr bwMode="auto">
                          <a:xfrm>
                            <a:off x="0" y="0"/>
                            <a:ext cx="527050" cy="52705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EXPERIMENTARTE</w:t>
            </w:r>
          </w:p>
        </w:tc>
      </w:tr>
      <w:tr>
        <w:trPr>
          <w:trHeight w:val="1169" w:hRule="atLeast"/>
        </w:trPr>
        <w:tc>
          <w:tcPr>
            <w:tcW w:w="2322"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10:20 – 11:00</w:t>
            </w:r>
          </w:p>
        </w:tc>
        <w:tc>
          <w:tcPr>
            <w:tcW w:w="2527" w:type="dxa"/>
            <w:tcBorders/>
            <w:vAlign w:val="center"/>
          </w:tcPr>
          <w:p>
            <w:pPr>
              <w:pStyle w:val="Normal"/>
              <w:widowControl/>
              <w:suppressAutoHyphens w:val="true"/>
              <w:spacing w:before="0" w:after="0"/>
              <w:jc w:val="center"/>
              <w:rPr>
                <w:rFonts w:eastAsia="Calibri" w:cs="Times New Roman"/>
                <w:b/>
                <w:b/>
                <w:lang w:val="gl-ES"/>
              </w:rPr>
            </w:pPr>
            <w:r>
              <w:rPr>
                <w:kern w:val="0"/>
                <w:sz w:val="22"/>
                <w:szCs w:val="22"/>
                <w:lang w:val="es-ES" w:bidi="ar-SA"/>
              </w:rPr>
              <w:drawing>
                <wp:inline distT="0" distB="0" distL="0" distR="0">
                  <wp:extent cx="571500" cy="571500"/>
                  <wp:effectExtent l="0" t="0" r="0" b="0"/>
                  <wp:docPr id="23" name="Imagen 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83" descr=""/>
                          <pic:cNvPicPr>
                            <a:picLocks noChangeAspect="1" noChangeArrowheads="1"/>
                          </pic:cNvPicPr>
                        </pic:nvPicPr>
                        <pic:blipFill>
                          <a:blip r:embed="rId22"/>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A.L</w:t>
            </w:r>
          </w:p>
        </w:tc>
        <w:tc>
          <w:tcPr>
            <w:tcW w:w="2767"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27050" cy="527050"/>
                  <wp:effectExtent l="0" t="0" r="0" b="0"/>
                  <wp:docPr id="24" name="Imagen 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n 82" descr=""/>
                          <pic:cNvPicPr>
                            <a:picLocks noChangeAspect="1" noChangeArrowheads="1"/>
                          </pic:cNvPicPr>
                        </pic:nvPicPr>
                        <pic:blipFill>
                          <a:blip r:embed="rId23"/>
                          <a:stretch>
                            <a:fillRect/>
                          </a:stretch>
                        </pic:blipFill>
                        <pic:spPr bwMode="auto">
                          <a:xfrm>
                            <a:off x="0" y="0"/>
                            <a:ext cx="527050" cy="527050"/>
                          </a:xfrm>
                          <a:prstGeom prst="rect">
                            <a:avLst/>
                          </a:prstGeom>
                        </pic:spPr>
                      </pic:pic>
                    </a:graphicData>
                  </a:graphic>
                </wp:inline>
              </w:drawing>
            </w:r>
            <w:r>
              <w:rPr>
                <w:kern w:val="0"/>
                <w:sz w:val="22"/>
                <w:szCs w:val="22"/>
                <w:lang w:val="es-ES" w:bidi="ar-SA"/>
              </w:rPr>
              <w:drawing>
                <wp:inline distT="0" distB="0" distL="0" distR="0">
                  <wp:extent cx="571500" cy="571500"/>
                  <wp:effectExtent l="0" t="0" r="0" b="0"/>
                  <wp:docPr id="25" name="Imagen 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81" descr=""/>
                          <pic:cNvPicPr>
                            <a:picLocks noChangeAspect="1" noChangeArrowheads="1"/>
                          </pic:cNvPicPr>
                        </pic:nvPicPr>
                        <pic:blipFill>
                          <a:blip r:embed="rId24"/>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EXPERIMENTARTE/ A.L</w:t>
            </w:r>
          </w:p>
        </w:tc>
      </w:tr>
      <w:tr>
        <w:trPr>
          <w:trHeight w:val="905" w:hRule="atLeast"/>
        </w:trPr>
        <w:tc>
          <w:tcPr>
            <w:tcW w:w="2322"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11:00 – 11:30</w:t>
            </w:r>
          </w:p>
        </w:tc>
        <w:tc>
          <w:tcPr>
            <w:tcW w:w="2527" w:type="dxa"/>
            <w:tcBorders/>
            <w:shd w:color="auto" w:fill="D9E2F3" w:themeFill="accent1" w:themeFillTint="33" w:val="clear"/>
          </w:tcPr>
          <w:p>
            <w:pPr>
              <w:pStyle w:val="Normal"/>
              <w:widowControl/>
              <w:suppressAutoHyphens w:val="true"/>
              <w:spacing w:before="0" w:after="0"/>
              <w:jc w:val="center"/>
              <w:rPr>
                <w:rFonts w:eastAsia="Calibri" w:cs="Times New Roman"/>
                <w:lang w:val="gl-ES" w:eastAsia="en-US"/>
              </w:rPr>
            </w:pPr>
            <w:r>
              <w:rPr>
                <w:kern w:val="0"/>
                <w:sz w:val="22"/>
                <w:szCs w:val="22"/>
                <w:lang w:val="es-ES" w:bidi="ar-SA"/>
              </w:rPr>
              <w:drawing>
                <wp:inline distT="0" distB="0" distL="0" distR="0">
                  <wp:extent cx="571500" cy="571500"/>
                  <wp:effectExtent l="0" t="0" r="0" b="0"/>
                  <wp:docPr id="26" name="Imagen 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80" descr=""/>
                          <pic:cNvPicPr>
                            <a:picLocks noChangeAspect="1" noChangeArrowheads="1"/>
                          </pic:cNvPicPr>
                        </pic:nvPicPr>
                        <pic:blipFill>
                          <a:blip r:embed="rId25"/>
                          <a:stretch>
                            <a:fillRect/>
                          </a:stretch>
                        </pic:blipFill>
                        <pic:spPr bwMode="auto">
                          <a:xfrm>
                            <a:off x="0" y="0"/>
                            <a:ext cx="571500" cy="571500"/>
                          </a:xfrm>
                          <a:prstGeom prst="rect">
                            <a:avLst/>
                          </a:prstGeom>
                        </pic:spPr>
                      </pic:pic>
                    </a:graphicData>
                  </a:graphic>
                </wp:inline>
              </w:drawing>
            </w:r>
          </w:p>
        </w:tc>
        <w:tc>
          <w:tcPr>
            <w:tcW w:w="2767" w:type="dxa"/>
            <w:tcBorders/>
            <w:shd w:color="auto" w:fill="D9E2F3" w:themeFill="accent1" w:themeFillTint="33" w:val="clear"/>
          </w:tcPr>
          <w:p>
            <w:pPr>
              <w:pStyle w:val="Normal"/>
              <w:widowControl/>
              <w:suppressAutoHyphens w:val="true"/>
              <w:spacing w:before="0" w:after="0"/>
              <w:jc w:val="center"/>
              <w:rPr>
                <w:rFonts w:eastAsia="Calibri" w:cs="Times New Roman"/>
                <w:lang w:val="gl-ES" w:eastAsia="en-US"/>
              </w:rPr>
            </w:pPr>
            <w:r>
              <w:rPr>
                <w:kern w:val="0"/>
                <w:sz w:val="22"/>
                <w:szCs w:val="22"/>
                <w:lang w:val="es-ES" w:bidi="ar-SA"/>
              </w:rPr>
              <w:drawing>
                <wp:inline distT="0" distB="0" distL="0" distR="0">
                  <wp:extent cx="571500" cy="571500"/>
                  <wp:effectExtent l="0" t="0" r="0" b="0"/>
                  <wp:docPr id="27" name="Imagen 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n 79" descr=""/>
                          <pic:cNvPicPr>
                            <a:picLocks noChangeAspect="1" noChangeArrowheads="1"/>
                          </pic:cNvPicPr>
                        </pic:nvPicPr>
                        <pic:blipFill>
                          <a:blip r:embed="rId26"/>
                          <a:stretch>
                            <a:fillRect/>
                          </a:stretch>
                        </pic:blipFill>
                        <pic:spPr bwMode="auto">
                          <a:xfrm>
                            <a:off x="0" y="0"/>
                            <a:ext cx="571500" cy="571500"/>
                          </a:xfrm>
                          <a:prstGeom prst="rect">
                            <a:avLst/>
                          </a:prstGeom>
                        </pic:spPr>
                      </pic:pic>
                    </a:graphicData>
                  </a:graphic>
                </wp:inline>
              </w:drawing>
            </w:r>
          </w:p>
        </w:tc>
      </w:tr>
      <w:tr>
        <w:trPr>
          <w:trHeight w:val="1181" w:hRule="atLeast"/>
        </w:trPr>
        <w:tc>
          <w:tcPr>
            <w:tcW w:w="2322"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11:30 – 12:10</w:t>
            </w:r>
          </w:p>
        </w:tc>
        <w:tc>
          <w:tcPr>
            <w:tcW w:w="2527" w:type="dxa"/>
            <w:tcBorders/>
            <w:vAlign w:val="center"/>
          </w:tcPr>
          <w:p>
            <w:pPr>
              <w:pStyle w:val="Normal"/>
              <w:widowControl/>
              <w:suppressAutoHyphens w:val="true"/>
              <w:spacing w:before="0" w:after="0"/>
              <w:jc w:val="center"/>
              <w:rPr>
                <w:rFonts w:eastAsia="Calibri" w:cs="Times New Roman"/>
                <w:b/>
                <w:b/>
                <w:lang w:val="gl-ES"/>
              </w:rPr>
            </w:pPr>
            <w:r>
              <w:rPr>
                <w:kern w:val="0"/>
                <w:sz w:val="22"/>
                <w:szCs w:val="22"/>
                <w:lang w:val="es-ES" w:bidi="ar-SA"/>
              </w:rPr>
              <w:drawing>
                <wp:inline distT="0" distB="0" distL="0" distR="0">
                  <wp:extent cx="571500" cy="571500"/>
                  <wp:effectExtent l="0" t="0" r="0" b="0"/>
                  <wp:docPr id="28" name="Imagen 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78" descr=""/>
                          <pic:cNvPicPr>
                            <a:picLocks noChangeAspect="1" noChangeArrowheads="1"/>
                          </pic:cNvPicPr>
                        </pic:nvPicPr>
                        <pic:blipFill>
                          <a:blip r:embed="rId27"/>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BIBLIOTECA</w:t>
            </w:r>
          </w:p>
        </w:tc>
        <w:tc>
          <w:tcPr>
            <w:tcW w:w="2767" w:type="dxa"/>
            <w:tcBorders/>
            <w:vAlign w:val="center"/>
          </w:tcPr>
          <w:p>
            <w:pPr>
              <w:pStyle w:val="Normal"/>
              <w:widowControl/>
              <w:suppressAutoHyphens w:val="true"/>
              <w:spacing w:before="0" w:after="0"/>
              <w:jc w:val="center"/>
              <w:rPr>
                <w:rFonts w:eastAsia="Calibri" w:cs="Times New Roman"/>
                <w:b/>
                <w:b/>
                <w:lang w:val="gl-ES"/>
              </w:rPr>
            </w:pPr>
            <w:r>
              <w:rPr>
                <w:kern w:val="0"/>
                <w:sz w:val="22"/>
                <w:szCs w:val="22"/>
                <w:lang w:val="es-ES" w:bidi="ar-SA"/>
              </w:rPr>
              <w:drawing>
                <wp:inline distT="0" distB="0" distL="0" distR="0">
                  <wp:extent cx="577850" cy="577850"/>
                  <wp:effectExtent l="0" t="0" r="0" b="0"/>
                  <wp:docPr id="29" name="Imagen 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n 77" descr=""/>
                          <pic:cNvPicPr>
                            <a:picLocks noChangeAspect="1" noChangeArrowheads="1"/>
                          </pic:cNvPicPr>
                        </pic:nvPicPr>
                        <pic:blipFill>
                          <a:blip r:embed="rId28"/>
                          <a:stretch>
                            <a:fillRect/>
                          </a:stretch>
                        </pic:blipFill>
                        <pic:spPr bwMode="auto">
                          <a:xfrm>
                            <a:off x="0" y="0"/>
                            <a:ext cx="577850" cy="577850"/>
                          </a:xfrm>
                          <a:prstGeom prst="rect">
                            <a:avLst/>
                          </a:prstGeom>
                        </pic:spPr>
                      </pic:pic>
                    </a:graphicData>
                  </a:graphic>
                </wp:inline>
              </w:drawing>
            </w:r>
          </w:p>
          <w:p>
            <w:pPr>
              <w:pStyle w:val="Normal"/>
              <w:widowControl/>
              <w:suppressAutoHyphens w:val="true"/>
              <w:spacing w:before="0" w:after="0"/>
              <w:jc w:val="center"/>
              <w:rPr>
                <w:rFonts w:eastAsia="Calibri" w:cs="Times New Roman"/>
                <w:lang w:val="gl-ES" w:eastAsia="en-US"/>
              </w:rPr>
            </w:pPr>
            <w:r>
              <w:rPr>
                <w:rFonts w:eastAsia="Calibri" w:cs="Times New Roman"/>
                <w:b/>
                <w:kern w:val="0"/>
                <w:sz w:val="22"/>
                <w:szCs w:val="22"/>
                <w:lang w:val="gl-ES" w:bidi="ar-SA"/>
              </w:rPr>
              <w:t>AULA</w:t>
            </w:r>
          </w:p>
        </w:tc>
      </w:tr>
      <w:tr>
        <w:trPr>
          <w:trHeight w:val="1012" w:hRule="atLeast"/>
        </w:trPr>
        <w:tc>
          <w:tcPr>
            <w:tcW w:w="2322"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12:10 – 12:50</w:t>
            </w:r>
          </w:p>
        </w:tc>
        <w:tc>
          <w:tcPr>
            <w:tcW w:w="2527" w:type="dxa"/>
            <w:tcBorders/>
            <w:shd w:color="auto" w:fill="FFFFFF" w:themeFill="background1" w:val="clear"/>
          </w:tcPr>
          <w:p>
            <w:pPr>
              <w:pStyle w:val="Normal"/>
              <w:widowControl/>
              <w:suppressAutoHyphens w:val="true"/>
              <w:spacing w:before="0" w:after="0"/>
              <w:jc w:val="center"/>
              <w:rPr>
                <w:rFonts w:eastAsia="Calibri" w:cs="Times New Roman"/>
                <w:b/>
                <w:b/>
                <w:lang w:val="gl-ES"/>
              </w:rPr>
            </w:pPr>
            <w:r>
              <w:rPr>
                <w:kern w:val="0"/>
                <w:sz w:val="22"/>
                <w:szCs w:val="22"/>
                <w:lang w:val="es-ES" w:bidi="ar-SA"/>
              </w:rPr>
              <w:drawing>
                <wp:inline distT="0" distB="0" distL="0" distR="0">
                  <wp:extent cx="571500" cy="571500"/>
                  <wp:effectExtent l="0" t="0" r="0" b="0"/>
                  <wp:docPr id="30" name="Imagen 7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76" descr=""/>
                          <pic:cNvPicPr>
                            <a:picLocks noChangeAspect="1" noChangeArrowheads="1"/>
                          </pic:cNvPicPr>
                        </pic:nvPicPr>
                        <pic:blipFill>
                          <a:blip r:embed="rId29"/>
                          <a:stretch>
                            <a:fillRect/>
                          </a:stretch>
                        </pic:blipFill>
                        <pic:spPr bwMode="auto">
                          <a:xfrm>
                            <a:off x="0" y="0"/>
                            <a:ext cx="571500" cy="57150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AULA</w:t>
            </w:r>
          </w:p>
        </w:tc>
        <w:tc>
          <w:tcPr>
            <w:tcW w:w="2767" w:type="dxa"/>
            <w:tcBorders/>
            <w:shd w:color="auto" w:fill="FFFFFF" w:themeFill="background1" w:val="clear"/>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7850" cy="577850"/>
                  <wp:effectExtent l="0" t="0" r="0" b="0"/>
                  <wp:docPr id="31" name="Imagen 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75" descr=""/>
                          <pic:cNvPicPr>
                            <a:picLocks noChangeAspect="1" noChangeArrowheads="1"/>
                          </pic:cNvPicPr>
                        </pic:nvPicPr>
                        <pic:blipFill>
                          <a:blip r:embed="rId30"/>
                          <a:stretch>
                            <a:fillRect/>
                          </a:stretch>
                        </pic:blipFill>
                        <pic:spPr bwMode="auto">
                          <a:xfrm>
                            <a:off x="0" y="0"/>
                            <a:ext cx="577850" cy="57785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AULA CON NATALIA</w:t>
            </w:r>
          </w:p>
        </w:tc>
      </w:tr>
      <w:tr>
        <w:trPr>
          <w:trHeight w:val="917" w:hRule="atLeast"/>
        </w:trPr>
        <w:tc>
          <w:tcPr>
            <w:tcW w:w="2322"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12:50 – 13:10</w:t>
            </w:r>
          </w:p>
        </w:tc>
        <w:tc>
          <w:tcPr>
            <w:tcW w:w="2527" w:type="dxa"/>
            <w:tcBorders/>
            <w:shd w:color="auto" w:fill="D9E2F3" w:themeFill="accent1" w:themeFillTint="33" w:val="clear"/>
          </w:tcPr>
          <w:p>
            <w:pPr>
              <w:pStyle w:val="Normal"/>
              <w:widowControl/>
              <w:suppressAutoHyphens w:val="true"/>
              <w:spacing w:before="0" w:after="0"/>
              <w:jc w:val="center"/>
              <w:rPr>
                <w:rFonts w:eastAsia="Calibri" w:cs="Times New Roman"/>
                <w:lang w:val="gl-ES" w:eastAsia="en-US"/>
              </w:rPr>
            </w:pPr>
            <w:r>
              <w:rPr>
                <w:kern w:val="0"/>
                <w:sz w:val="22"/>
                <w:szCs w:val="22"/>
                <w:lang w:val="es-ES" w:bidi="ar-SA"/>
              </w:rPr>
              <w:drawing>
                <wp:inline distT="0" distB="0" distL="0" distR="0">
                  <wp:extent cx="577850" cy="577850"/>
                  <wp:effectExtent l="0" t="0" r="0" b="0"/>
                  <wp:docPr id="32" name="Imagen 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74" descr=""/>
                          <pic:cNvPicPr>
                            <a:picLocks noChangeAspect="1" noChangeArrowheads="1"/>
                          </pic:cNvPicPr>
                        </pic:nvPicPr>
                        <pic:blipFill>
                          <a:blip r:embed="rId31"/>
                          <a:stretch>
                            <a:fillRect/>
                          </a:stretch>
                        </pic:blipFill>
                        <pic:spPr bwMode="auto">
                          <a:xfrm>
                            <a:off x="0" y="0"/>
                            <a:ext cx="577850" cy="577850"/>
                          </a:xfrm>
                          <a:prstGeom prst="rect">
                            <a:avLst/>
                          </a:prstGeom>
                        </pic:spPr>
                      </pic:pic>
                    </a:graphicData>
                  </a:graphic>
                </wp:inline>
              </w:drawing>
            </w:r>
          </w:p>
        </w:tc>
        <w:tc>
          <w:tcPr>
            <w:tcW w:w="2767" w:type="dxa"/>
            <w:tcBorders/>
            <w:shd w:color="auto" w:fill="D9E2F3" w:themeFill="accent1" w:themeFillTint="33" w:val="clear"/>
          </w:tcPr>
          <w:p>
            <w:pPr>
              <w:pStyle w:val="Normal"/>
              <w:widowControl/>
              <w:suppressAutoHyphens w:val="true"/>
              <w:spacing w:before="0" w:after="0"/>
              <w:jc w:val="center"/>
              <w:rPr>
                <w:rFonts w:eastAsia="Calibri" w:cs="Times New Roman"/>
                <w:lang w:val="gl-ES" w:eastAsia="en-US"/>
              </w:rPr>
            </w:pPr>
            <w:r>
              <w:rPr>
                <w:kern w:val="0"/>
                <w:sz w:val="22"/>
                <w:szCs w:val="22"/>
                <w:lang w:val="es-ES" w:bidi="ar-SA"/>
              </w:rPr>
              <w:drawing>
                <wp:inline distT="0" distB="0" distL="0" distR="0">
                  <wp:extent cx="571500" cy="571500"/>
                  <wp:effectExtent l="0" t="0" r="0" b="0"/>
                  <wp:docPr id="33" name="Imagen 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n 73" descr=""/>
                          <pic:cNvPicPr>
                            <a:picLocks noChangeAspect="1" noChangeArrowheads="1"/>
                          </pic:cNvPicPr>
                        </pic:nvPicPr>
                        <pic:blipFill>
                          <a:blip r:embed="rId32"/>
                          <a:stretch>
                            <a:fillRect/>
                          </a:stretch>
                        </pic:blipFill>
                        <pic:spPr bwMode="auto">
                          <a:xfrm>
                            <a:off x="0" y="0"/>
                            <a:ext cx="571500" cy="571500"/>
                          </a:xfrm>
                          <a:prstGeom prst="rect">
                            <a:avLst/>
                          </a:prstGeom>
                        </pic:spPr>
                      </pic:pic>
                    </a:graphicData>
                  </a:graphic>
                </wp:inline>
              </w:drawing>
            </w:r>
          </w:p>
        </w:tc>
      </w:tr>
      <w:tr>
        <w:trPr>
          <w:trHeight w:val="1181" w:hRule="atLeast"/>
        </w:trPr>
        <w:tc>
          <w:tcPr>
            <w:tcW w:w="2322" w:type="dxa"/>
            <w:tcBorders/>
            <w:vAlign w:val="center"/>
          </w:tcPr>
          <w:p>
            <w:pPr>
              <w:pStyle w:val="Normal"/>
              <w:widowControl/>
              <w:suppressAutoHyphens w:val="true"/>
              <w:spacing w:before="0" w:after="0"/>
              <w:jc w:val="center"/>
              <w:rPr>
                <w:rFonts w:eastAsia="Calibri" w:cs="Times New Roman"/>
                <w:sz w:val="28"/>
                <w:lang w:val="gl-ES" w:eastAsia="en-US"/>
              </w:rPr>
            </w:pPr>
            <w:r>
              <w:rPr>
                <w:rFonts w:eastAsia="Calibri" w:cs="Times New Roman"/>
                <w:kern w:val="0"/>
                <w:sz w:val="28"/>
                <w:szCs w:val="22"/>
                <w:lang w:val="gl-ES" w:bidi="ar-SA"/>
              </w:rPr>
              <w:t>13:10 – 13:50</w:t>
            </w:r>
          </w:p>
        </w:tc>
        <w:tc>
          <w:tcPr>
            <w:tcW w:w="2527" w:type="dxa"/>
            <w:tcBorders/>
            <w:vAlign w:val="center"/>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7850" cy="577850"/>
                  <wp:effectExtent l="0" t="0" r="0" b="0"/>
                  <wp:docPr id="34" name="Imagen 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n 62" descr=""/>
                          <pic:cNvPicPr>
                            <a:picLocks noChangeAspect="1" noChangeArrowheads="1"/>
                          </pic:cNvPicPr>
                        </pic:nvPicPr>
                        <pic:blipFill>
                          <a:blip r:embed="rId33"/>
                          <a:stretch>
                            <a:fillRect/>
                          </a:stretch>
                        </pic:blipFill>
                        <pic:spPr bwMode="auto">
                          <a:xfrm>
                            <a:off x="0" y="0"/>
                            <a:ext cx="577850" cy="57785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TALLER/PLÁSTICA</w:t>
            </w:r>
          </w:p>
        </w:tc>
        <w:tc>
          <w:tcPr>
            <w:tcW w:w="2767" w:type="dxa"/>
            <w:tcBorders/>
          </w:tcPr>
          <w:p>
            <w:pPr>
              <w:pStyle w:val="Normal"/>
              <w:widowControl/>
              <w:suppressAutoHyphens w:val="true"/>
              <w:spacing w:before="0" w:after="0"/>
              <w:jc w:val="center"/>
              <w:rPr>
                <w:rFonts w:eastAsia="Calibri" w:cs="Times New Roman"/>
                <w:lang w:val="gl-ES"/>
              </w:rPr>
            </w:pPr>
            <w:r>
              <w:rPr>
                <w:kern w:val="0"/>
                <w:sz w:val="22"/>
                <w:szCs w:val="22"/>
                <w:lang w:val="es-ES" w:bidi="ar-SA"/>
              </w:rPr>
              <w:drawing>
                <wp:inline distT="0" distB="0" distL="0" distR="0">
                  <wp:extent cx="577850" cy="577850"/>
                  <wp:effectExtent l="0" t="0" r="0" b="0"/>
                  <wp:docPr id="35" name="Imagen 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n 61" descr=""/>
                          <pic:cNvPicPr>
                            <a:picLocks noChangeAspect="1" noChangeArrowheads="1"/>
                          </pic:cNvPicPr>
                        </pic:nvPicPr>
                        <pic:blipFill>
                          <a:blip r:embed="rId34"/>
                          <a:stretch>
                            <a:fillRect/>
                          </a:stretch>
                        </pic:blipFill>
                        <pic:spPr bwMode="auto">
                          <a:xfrm>
                            <a:off x="0" y="0"/>
                            <a:ext cx="577850" cy="577850"/>
                          </a:xfrm>
                          <a:prstGeom prst="rect">
                            <a:avLst/>
                          </a:prstGeom>
                        </pic:spPr>
                      </pic:pic>
                    </a:graphicData>
                  </a:graphic>
                </wp:inline>
              </w:drawing>
            </w:r>
          </w:p>
          <w:p>
            <w:pPr>
              <w:pStyle w:val="Normal"/>
              <w:widowControl/>
              <w:suppressAutoHyphens w:val="true"/>
              <w:spacing w:before="0" w:after="0"/>
              <w:jc w:val="center"/>
              <w:rPr>
                <w:rFonts w:eastAsia="Calibri" w:cs="Times New Roman"/>
                <w:b/>
                <w:b/>
                <w:lang w:val="gl-ES" w:eastAsia="en-US"/>
              </w:rPr>
            </w:pPr>
            <w:r>
              <w:rPr>
                <w:rFonts w:eastAsia="Calibri" w:cs="Times New Roman"/>
                <w:b/>
                <w:kern w:val="0"/>
                <w:sz w:val="22"/>
                <w:szCs w:val="22"/>
                <w:lang w:val="gl-ES" w:bidi="ar-SA"/>
              </w:rPr>
              <w:t>MÚSICA</w:t>
            </w:r>
          </w:p>
        </w:tc>
      </w:tr>
    </w:tbl>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color w:val="4472C4" w:themeColor="accent1"/>
          <w:sz w:val="24"/>
          <w:szCs w:val="24"/>
          <w:lang w:val="gl-ES"/>
        </w:rPr>
      </w:pPr>
      <w:r>
        <w:rPr>
          <w:rFonts w:eastAsia="Times New Roman" w:cs="Calibri" w:cstheme="minorHAnsi"/>
          <w:b/>
          <w:bCs/>
          <w:color w:val="4472C4" w:themeColor="accent1"/>
          <w:sz w:val="24"/>
          <w:szCs w:val="24"/>
        </w:rPr>
        <w:t>AVALIACIÓN DO GRUPO-AULA</w:t>
      </w:r>
    </w:p>
    <w:p>
      <w:pPr>
        <w:pStyle w:val="Normal"/>
        <w:spacing w:lineRule="auto" w:line="360"/>
        <w:jc w:val="both"/>
        <w:rPr>
          <w:rFonts w:ascii="Calibri" w:hAnsi="Calibri" w:eastAsia="Times New Roman" w:cs="Calibri" w:asciiTheme="minorHAnsi" w:cstheme="minorHAnsi" w:hAnsiTheme="minorHAnsi"/>
          <w:b/>
          <w:b/>
          <w:bCs/>
          <w:sz w:val="24"/>
          <w:szCs w:val="24"/>
          <w:lang w:val="gl-ES"/>
        </w:rPr>
      </w:pPr>
      <w:r>
        <w:rPr>
          <w:rFonts w:eastAsia="Times New Roman" w:cs="Calibri" w:cstheme="minorHAnsi"/>
          <w:b/>
          <w:bCs/>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cs="Calibri" w:cstheme="minorHAnsi"/>
          <w:sz w:val="24"/>
          <w:szCs w:val="24"/>
          <w:lang w:val="gl-ES"/>
        </w:rPr>
        <w:t xml:space="preserve">Ao longo do curso, o grupo aula foi avanzando de forma positiva tanto no desenvolvemento académico como na convivencia. </w:t>
      </w:r>
      <w:r>
        <w:rPr>
          <w:sz w:val="24"/>
          <w:szCs w:val="24"/>
          <w:lang w:val="gl-ES"/>
        </w:rPr>
        <w:t xml:space="preserve">Observouse unha mellora na participación activa do alumnado nas diferentes actividades propostas, así como unha maior autonomía na xestión das rutinas diarias. No eido da convivencia, destacouse un cambio moi favorable respecto a cursos anteriores, nos que se presentaban situacións complicadas a nivel de conduta. </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
    </w:p>
    <w:sectPr>
      <w:type w:val="nextPage"/>
      <w:pgSz w:w="11906" w:h="16838"/>
      <w:pgMar w:left="1701" w:right="1701" w:header="0" w:top="1417" w:footer="0" w:bottom="1417" w:gutter="0"/>
      <w:pgBorders w:display="allPages" w:offsetFrom="page">
        <w:top w:val="single" w:sz="8" w:space="24" w:color="4472C4"/>
        <w:left w:val="single" w:sz="8" w:space="24" w:color="4472C4"/>
        <w:bottom w:val="single" w:sz="8" w:space="24" w:color="4472C4"/>
        <w:right w:val="single" w:sz="8" w:space="24" w:color="4472C4"/>
      </w:pgBorders>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Times New Roman">
    <w:charset w:val="01"/>
    <w:family w:val="swiss"/>
    <w:pitch w:val="default"/>
  </w:font>
  <w:font w:name="Tahoma">
    <w:charset w:val="01"/>
    <w:family w:val="swiss"/>
    <w:pitch w:val="default"/>
  </w:font>
  <w:font w:name="Xunta Sans">
    <w:charset w:val="01"/>
    <w:family w:val="swiss"/>
    <w:pitch w:val="default"/>
  </w:font>
  <w:font w:name="Liberation Sans">
    <w:altName w:val="Arial"/>
    <w:charset w:val="01"/>
    <w:family w:val="swiss"/>
    <w:pitch w:val="default"/>
  </w:font>
  <w:font w:name="Arial">
    <w:charset w:val="01"/>
    <w:family w:val="swiss"/>
    <w:pitch w:val="default"/>
  </w:font>
  <w:font w:name="Symbol">
    <w:charset w:val="02"/>
    <w:family w:val="auto"/>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2">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3">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4">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5">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6">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7">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8">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9">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10">
    <w:lvl w:ilvl="0">
      <w:numFmt w:val="bullet"/>
      <w:lvlText w:val=""/>
      <w:lvlJc w:val="left"/>
      <w:pPr>
        <w:tabs>
          <w:tab w:val="num" w:pos="0"/>
        </w:tabs>
        <w:ind w:left="1002"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365" w:hanging="360"/>
      </w:pPr>
      <w:rPr>
        <w:rFonts w:ascii="Symbol" w:hAnsi="Symbol" w:cs="Symbol" w:hint="default"/>
        <w:lang w:val="es-ES" w:eastAsia="en-US" w:bidi="ar-SA"/>
      </w:rPr>
    </w:lvl>
    <w:lvl w:ilvl="2">
      <w:start w:val="0"/>
      <w:numFmt w:val="bullet"/>
      <w:lvlText w:val=""/>
      <w:lvlJc w:val="left"/>
      <w:pPr>
        <w:tabs>
          <w:tab w:val="num" w:pos="0"/>
        </w:tabs>
        <w:ind w:left="1731" w:hanging="360"/>
      </w:pPr>
      <w:rPr>
        <w:rFonts w:ascii="Symbol" w:hAnsi="Symbol" w:cs="Symbol" w:hint="default"/>
        <w:lang w:val="es-ES" w:eastAsia="en-US" w:bidi="ar-SA"/>
      </w:rPr>
    </w:lvl>
    <w:lvl w:ilvl="3">
      <w:start w:val="0"/>
      <w:numFmt w:val="bullet"/>
      <w:lvlText w:val=""/>
      <w:lvlJc w:val="left"/>
      <w:pPr>
        <w:tabs>
          <w:tab w:val="num" w:pos="0"/>
        </w:tabs>
        <w:ind w:left="2097" w:hanging="360"/>
      </w:pPr>
      <w:rPr>
        <w:rFonts w:ascii="Symbol" w:hAnsi="Symbol" w:cs="Symbol" w:hint="default"/>
        <w:lang w:val="es-ES" w:eastAsia="en-US" w:bidi="ar-SA"/>
      </w:rPr>
    </w:lvl>
    <w:lvl w:ilvl="4">
      <w:start w:val="0"/>
      <w:numFmt w:val="bullet"/>
      <w:lvlText w:val=""/>
      <w:lvlJc w:val="left"/>
      <w:pPr>
        <w:tabs>
          <w:tab w:val="num" w:pos="0"/>
        </w:tabs>
        <w:ind w:left="2463" w:hanging="360"/>
      </w:pPr>
      <w:rPr>
        <w:rFonts w:ascii="Symbol" w:hAnsi="Symbol" w:cs="Symbol" w:hint="default"/>
        <w:lang w:val="es-ES" w:eastAsia="en-US" w:bidi="ar-SA"/>
      </w:rPr>
    </w:lvl>
    <w:lvl w:ilvl="5">
      <w:start w:val="0"/>
      <w:numFmt w:val="bullet"/>
      <w:lvlText w:val=""/>
      <w:lvlJc w:val="left"/>
      <w:pPr>
        <w:tabs>
          <w:tab w:val="num" w:pos="0"/>
        </w:tabs>
        <w:ind w:left="2829" w:hanging="360"/>
      </w:pPr>
      <w:rPr>
        <w:rFonts w:ascii="Symbol" w:hAnsi="Symbol" w:cs="Symbol" w:hint="default"/>
        <w:lang w:val="es-ES" w:eastAsia="en-US" w:bidi="ar-SA"/>
      </w:rPr>
    </w:lvl>
    <w:lvl w:ilvl="6">
      <w:start w:val="0"/>
      <w:numFmt w:val="bullet"/>
      <w:lvlText w:val=""/>
      <w:lvlJc w:val="left"/>
      <w:pPr>
        <w:tabs>
          <w:tab w:val="num" w:pos="0"/>
        </w:tabs>
        <w:ind w:left="3195" w:hanging="360"/>
      </w:pPr>
      <w:rPr>
        <w:rFonts w:ascii="Symbol" w:hAnsi="Symbol" w:cs="Symbol" w:hint="default"/>
        <w:lang w:val="es-ES" w:eastAsia="en-US" w:bidi="ar-SA"/>
      </w:rPr>
    </w:lvl>
    <w:lvl w:ilvl="7">
      <w:start w:val="0"/>
      <w:numFmt w:val="bullet"/>
      <w:lvlText w:val=""/>
      <w:lvlJc w:val="left"/>
      <w:pPr>
        <w:tabs>
          <w:tab w:val="num" w:pos="0"/>
        </w:tabs>
        <w:ind w:left="3561" w:hanging="360"/>
      </w:pPr>
      <w:rPr>
        <w:rFonts w:ascii="Symbol" w:hAnsi="Symbol" w:cs="Symbol" w:hint="default"/>
        <w:lang w:val="es-ES" w:eastAsia="en-US" w:bidi="ar-SA"/>
      </w:rPr>
    </w:lvl>
    <w:lvl w:ilvl="8">
      <w:start w:val="0"/>
      <w:numFmt w:val="bullet"/>
      <w:lvlText w:val=""/>
      <w:lvlJc w:val="left"/>
      <w:pPr>
        <w:tabs>
          <w:tab w:val="num" w:pos="0"/>
        </w:tabs>
        <w:ind w:left="3927" w:hanging="360"/>
      </w:pPr>
      <w:rPr>
        <w:rFonts w:ascii="Symbol" w:hAnsi="Symbol" w:cs="Symbol" w:hint="default"/>
        <w:lang w:val="es-ES" w:eastAsia="en-US" w:bidi="ar-SA"/>
      </w:rPr>
    </w:lvl>
  </w:abstractNum>
  <w:abstractNum w:abstractNumId="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1114b"/>
    <w:pPr>
      <w:widowControl/>
      <w:suppressAutoHyphens w:val="true"/>
      <w:bidi w:val="0"/>
      <w:spacing w:before="0" w:after="0"/>
      <w:jc w:val="left"/>
    </w:pPr>
    <w:rPr>
      <w:rFonts w:ascii="Calibri" w:hAnsi="Calibri" w:eastAsia="" w:eastAsiaTheme="minorEastAsia" w:cs=""/>
      <w:color w:val="auto"/>
      <w:kern w:val="0"/>
      <w:sz w:val="22"/>
      <w:szCs w:val="22"/>
      <w:lang w:eastAsia="es-ES" w:val="es-ES" w:bidi="ar-SA"/>
    </w:rPr>
  </w:style>
  <w:style w:type="paragraph" w:styleId="Ttulo4">
    <w:name w:val="Heading 4"/>
    <w:basedOn w:val="Normal"/>
    <w:link w:val="Ttulo4Car"/>
    <w:uiPriority w:val="9"/>
    <w:qFormat/>
    <w:rsid w:val="000b7544"/>
    <w:pPr>
      <w:suppressAutoHyphens w:val="false"/>
      <w:spacing w:beforeAutospacing="1" w:afterAutospacing="1"/>
      <w:outlineLvl w:val="3"/>
    </w:pPr>
    <w:rPr>
      <w:rFonts w:ascii="Times New Roman" w:hAnsi="Times New Roman" w:eastAsia="Times New Roman" w:cs="Times New Roman"/>
      <w:b/>
      <w:bCs/>
      <w:sz w:val="24"/>
      <w:szCs w:val="24"/>
    </w:rPr>
  </w:style>
  <w:style w:type="character" w:styleId="DefaultParagraphFont" w:default="1">
    <w:name w:val="Default Paragraph Font"/>
    <w:uiPriority w:val="1"/>
    <w:semiHidden/>
    <w:unhideWhenUsed/>
    <w:qFormat/>
    <w:rPr/>
  </w:style>
  <w:style w:type="character" w:styleId="TextodegloboCar" w:customStyle="1">
    <w:name w:val="Texto de globo Car"/>
    <w:basedOn w:val="DefaultParagraphFont"/>
    <w:link w:val="Textodeglobo"/>
    <w:uiPriority w:val="99"/>
    <w:semiHidden/>
    <w:qFormat/>
    <w:rsid w:val="008a4e8f"/>
    <w:rPr>
      <w:rFonts w:ascii="Tahoma" w:hAnsi="Tahoma" w:eastAsia="" w:cs="Tahoma" w:eastAsiaTheme="minorEastAsia"/>
      <w:sz w:val="16"/>
      <w:szCs w:val="16"/>
      <w:lang w:eastAsia="es-ES"/>
    </w:rPr>
  </w:style>
  <w:style w:type="character" w:styleId="Strong">
    <w:name w:val="Strong"/>
    <w:basedOn w:val="DefaultParagraphFont"/>
    <w:uiPriority w:val="22"/>
    <w:qFormat/>
    <w:rsid w:val="00197ad0"/>
    <w:rPr>
      <w:b/>
      <w:bCs/>
    </w:rPr>
  </w:style>
  <w:style w:type="character" w:styleId="Ttulo4Car" w:customStyle="1">
    <w:name w:val="Título 4 Car"/>
    <w:basedOn w:val="DefaultParagraphFont"/>
    <w:link w:val="Ttulo4"/>
    <w:uiPriority w:val="9"/>
    <w:qFormat/>
    <w:rsid w:val="000b7544"/>
    <w:rPr>
      <w:rFonts w:ascii="Times New Roman" w:hAnsi="Times New Roman" w:eastAsia="Times New Roman" w:cs="Times New Roman"/>
      <w:b/>
      <w:bCs/>
      <w:sz w:val="24"/>
      <w:szCs w:val="24"/>
      <w:lang w:eastAsia="es-ES"/>
    </w:rPr>
  </w:style>
  <w:style w:type="character" w:styleId="Nfase">
    <w:name w:val="Énfase"/>
    <w:basedOn w:val="DefaultParagraphFont"/>
    <w:uiPriority w:val="20"/>
    <w:qFormat/>
    <w:rsid w:val="000b7544"/>
    <w:rPr>
      <w:i/>
      <w:iCs/>
    </w:rPr>
  </w:style>
  <w:style w:type="paragraph" w:styleId="Ttulo">
    <w:name w:val="Título"/>
    <w:basedOn w:val="Normal"/>
    <w:next w:val="Corpo"/>
    <w:qFormat/>
    <w:pPr>
      <w:keepNext w:val="true"/>
      <w:spacing w:before="240" w:after="120"/>
    </w:pPr>
    <w:rPr>
      <w:rFonts w:ascii="Xunta Sans" w:hAnsi="Xunta Sans" w:eastAsia="Microsoft YaHei" w:cs="Arial Unicode MS"/>
      <w:sz w:val="28"/>
      <w:szCs w:val="28"/>
    </w:rPr>
  </w:style>
  <w:style w:type="paragraph" w:styleId="Corpo">
    <w:name w:val="Body Text"/>
    <w:basedOn w:val="Normal"/>
    <w:pPr>
      <w:spacing w:lineRule="auto" w:line="276" w:before="0" w:after="140"/>
    </w:pPr>
    <w:rPr/>
  </w:style>
  <w:style w:type="paragraph" w:styleId="Lista">
    <w:name w:val="List"/>
    <w:basedOn w:val="Corpo"/>
    <w:pPr/>
    <w:rPr>
      <w:rFonts w:cs="Arial"/>
    </w:rPr>
  </w:style>
  <w:style w:type="paragraph" w:styleId="Lenda">
    <w:name w:val="Caption"/>
    <w:basedOn w:val="Normal"/>
    <w:qFormat/>
    <w:pPr>
      <w:suppressLineNumbers/>
      <w:spacing w:before="120" w:after="120"/>
    </w:pPr>
    <w:rPr>
      <w:rFonts w:ascii="Xunta Sans" w:hAnsi="Xunta Sans" w:cs="Arial Unicode MS"/>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ListParagraph">
    <w:name w:val="List Paragraph"/>
    <w:basedOn w:val="Normal"/>
    <w:uiPriority w:val="34"/>
    <w:qFormat/>
    <w:pPr>
      <w:spacing w:before="0" w:after="0"/>
      <w:ind w:left="720" w:hanging="0"/>
      <w:contextualSpacing/>
    </w:pPr>
    <w:rPr/>
  </w:style>
  <w:style w:type="paragraph" w:styleId="Contenidodelatabla" w:customStyle="1">
    <w:name w:val="Contenido de la tabla"/>
    <w:basedOn w:val="Normal"/>
    <w:qFormat/>
    <w:pPr>
      <w:widowControl w:val="false"/>
      <w:suppressLineNumbers/>
    </w:pPr>
    <w:rPr/>
  </w:style>
  <w:style w:type="paragraph" w:styleId="Ttulodelatabla" w:customStyle="1">
    <w:name w:val="Título de la tabla"/>
    <w:basedOn w:val="Contenidodelatabla"/>
    <w:qFormat/>
    <w:pPr>
      <w:jc w:val="center"/>
    </w:pPr>
    <w:rPr>
      <w:b/>
      <w:bCs/>
    </w:rPr>
  </w:style>
  <w:style w:type="paragraph" w:styleId="BalloonText">
    <w:name w:val="Balloon Text"/>
    <w:basedOn w:val="Normal"/>
    <w:link w:val="TextodegloboCar"/>
    <w:uiPriority w:val="99"/>
    <w:semiHidden/>
    <w:unhideWhenUsed/>
    <w:qFormat/>
    <w:rsid w:val="008a4e8f"/>
    <w:pPr/>
    <w:rPr>
      <w:rFonts w:ascii="Tahoma" w:hAnsi="Tahoma" w:cs="Tahoma"/>
      <w:sz w:val="16"/>
      <w:szCs w:val="16"/>
    </w:rPr>
  </w:style>
  <w:style w:type="paragraph" w:styleId="TableParagraph" w:customStyle="1">
    <w:name w:val="Table Paragraph"/>
    <w:basedOn w:val="Normal"/>
    <w:uiPriority w:val="1"/>
    <w:qFormat/>
    <w:rsid w:val="00224b1b"/>
    <w:pPr>
      <w:widowControl w:val="false"/>
      <w:suppressAutoHyphens w:val="false"/>
    </w:pPr>
    <w:rPr>
      <w:rFonts w:ascii="Arial" w:hAnsi="Arial" w:eastAsia="Arial" w:cs="Arial"/>
      <w:lang w:eastAsia="en-US"/>
    </w:rPr>
  </w:style>
  <w:style w:type="paragraph" w:styleId="NormalWeb">
    <w:name w:val="Normal (Web)"/>
    <w:basedOn w:val="Normal"/>
    <w:uiPriority w:val="99"/>
    <w:unhideWhenUsed/>
    <w:qFormat/>
    <w:rsid w:val="00197ad0"/>
    <w:pPr>
      <w:suppressAutoHyphens w:val="false"/>
      <w:spacing w:beforeAutospacing="1" w:afterAutospacing="1"/>
    </w:pPr>
    <w:rPr>
      <w:rFonts w:ascii="Times New Roman" w:hAnsi="Times New Roman" w:eastAsia="Times New Roman" w:cs="Times New Roman"/>
      <w:sz w:val="24"/>
      <w:szCs w:val="24"/>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 w:type="table" w:styleId="Sombreadoclaro-nfasis1">
    <w:name w:val="Light Shading Accent 1"/>
    <w:basedOn w:val="Tablanormal"/>
    <w:uiPriority w:val="60"/>
    <w:rsid w:val="0096629b"/>
    <w:rPr>
      <w:color w:val="2F5496" w:themeColor="accent1" w:themeShade="bf"/>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ablaconcuadrcula">
    <w:name w:val="Table Grid"/>
    <w:basedOn w:val="Tablanormal"/>
    <w:uiPriority w:val="59"/>
    <w:rsid w:val="008a4e8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
    <w:name w:val="Tabla con cuadrícula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1">
    <w:name w:val="Tabla con cuadrícula1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11">
    <w:name w:val="Tabla con cuadrícula11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qFormat/>
    <w:rsid w:val="000e7c5b"/>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image" Target="media/image8.jpeg"/><Relationship Id="rId10" Type="http://schemas.openxmlformats.org/officeDocument/2006/relationships/image" Target="media/image9.jpeg"/><Relationship Id="rId11" Type="http://schemas.openxmlformats.org/officeDocument/2006/relationships/image" Target="media/image10.jpeg"/><Relationship Id="rId12" Type="http://schemas.openxmlformats.org/officeDocument/2006/relationships/image" Target="media/image11.jpeg"/><Relationship Id="rId13" Type="http://schemas.openxmlformats.org/officeDocument/2006/relationships/image" Target="media/image12.jpeg"/><Relationship Id="rId14" Type="http://schemas.openxmlformats.org/officeDocument/2006/relationships/image" Target="media/image13.jpeg"/><Relationship Id="rId15" Type="http://schemas.openxmlformats.org/officeDocument/2006/relationships/image" Target="media/image14.png"/><Relationship Id="rId16" Type="http://schemas.openxmlformats.org/officeDocument/2006/relationships/image" Target="media/image15.png"/><Relationship Id="rId17" Type="http://schemas.openxmlformats.org/officeDocument/2006/relationships/image" Target="media/image16.png"/><Relationship Id="rId18" Type="http://schemas.openxmlformats.org/officeDocument/2006/relationships/image" Target="media/image17.png"/><Relationship Id="rId19" Type="http://schemas.openxmlformats.org/officeDocument/2006/relationships/image" Target="media/image18.png"/><Relationship Id="rId20" Type="http://schemas.openxmlformats.org/officeDocument/2006/relationships/image" Target="media/image19.png"/><Relationship Id="rId21" Type="http://schemas.openxmlformats.org/officeDocument/2006/relationships/image" Target="media/image20.png"/><Relationship Id="rId22" Type="http://schemas.openxmlformats.org/officeDocument/2006/relationships/image" Target="media/image21.png"/><Relationship Id="rId23" Type="http://schemas.openxmlformats.org/officeDocument/2006/relationships/image" Target="media/image22.png"/><Relationship Id="rId24" Type="http://schemas.openxmlformats.org/officeDocument/2006/relationships/image" Target="media/image23.png"/><Relationship Id="rId25" Type="http://schemas.openxmlformats.org/officeDocument/2006/relationships/image" Target="media/image24.png"/><Relationship Id="rId26" Type="http://schemas.openxmlformats.org/officeDocument/2006/relationships/image" Target="media/image25.png"/><Relationship Id="rId27" Type="http://schemas.openxmlformats.org/officeDocument/2006/relationships/image" Target="media/image26.png"/><Relationship Id="rId28" Type="http://schemas.openxmlformats.org/officeDocument/2006/relationships/image" Target="media/image27.png"/><Relationship Id="rId29" Type="http://schemas.openxmlformats.org/officeDocument/2006/relationships/image" Target="media/image28.png"/><Relationship Id="rId30" Type="http://schemas.openxmlformats.org/officeDocument/2006/relationships/image" Target="media/image29.png"/><Relationship Id="rId31" Type="http://schemas.openxmlformats.org/officeDocument/2006/relationships/image" Target="media/image30.png"/><Relationship Id="rId32" Type="http://schemas.openxmlformats.org/officeDocument/2006/relationships/image" Target="media/image31.png"/><Relationship Id="rId33" Type="http://schemas.openxmlformats.org/officeDocument/2006/relationships/image" Target="media/image32.png"/><Relationship Id="rId34" Type="http://schemas.openxmlformats.org/officeDocument/2006/relationships/image" Target="media/image33.png"/><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Relationship Id="rId3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249AB-8910-4CD9-961F-2C79403F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Application>LibreOffice/7.1.7.2$Windows_X86_64 LibreOffice_project/c6a4e3954236145e2acb0b65f68614365aeee33f</Application>
  <AppVersion>15.0000</AppVersion>
  <Pages>6</Pages>
  <Words>887</Words>
  <Characters>5251</Characters>
  <CharactersWithSpaces>6037</CharactersWithSpaces>
  <Paragraphs>161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2025-06-24T15:18:00Z</dcterms:created>
  <dc:creator>Ana</dc:creator>
  <dc:description/>
  <dc:language>es-ES</dc:language>
  <cp:lastModifiedBy>Benigno Gómez Reis</cp:lastModifiedBy>
  <cp:lastPrinted>2025-06-24T18:49:00Z</cp:lastPrinted>
  <dcterms:modified xsi:type="dcterms:W3CDTF">2025-06-24T18:49:00Z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